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792" w:rsidRPr="00C46D0E" w:rsidRDefault="0084487A" w:rsidP="00C46D0E">
      <w:pPr>
        <w:spacing w:line="312" w:lineRule="auto"/>
        <w:jc w:val="center"/>
        <w:rPr>
          <w:b/>
          <w:sz w:val="30"/>
          <w:szCs w:val="30"/>
          <w:lang w:val="en-US"/>
        </w:rPr>
      </w:pPr>
      <w:r w:rsidRPr="005B62F2">
        <w:rPr>
          <w:b/>
          <w:sz w:val="30"/>
          <w:szCs w:val="30"/>
          <w:lang w:val="en-US"/>
        </w:rPr>
        <w:t>BÓC</w:t>
      </w:r>
      <w:r w:rsidRPr="005B62F2">
        <w:rPr>
          <w:b/>
          <w:sz w:val="30"/>
          <w:szCs w:val="30"/>
        </w:rPr>
        <w:t xml:space="preserve"> PHÚC MẠC</w:t>
      </w:r>
      <w:r w:rsidR="008E3C79" w:rsidRPr="005B62F2">
        <w:rPr>
          <w:b/>
          <w:sz w:val="30"/>
          <w:szCs w:val="30"/>
          <w:lang w:val="en-US"/>
        </w:rPr>
        <w:t xml:space="preserve"> BÊN PHẢI</w:t>
      </w:r>
      <w:r w:rsidRPr="005B62F2">
        <w:rPr>
          <w:b/>
          <w:sz w:val="30"/>
          <w:szCs w:val="30"/>
          <w:lang w:val="en-US"/>
        </w:rPr>
        <w:t xml:space="preserve"> </w:t>
      </w:r>
    </w:p>
    <w:p w:rsidR="005B62F2" w:rsidRPr="005B62F2" w:rsidRDefault="005B62F2" w:rsidP="00295D09">
      <w:pPr>
        <w:spacing w:line="312" w:lineRule="auto"/>
        <w:jc w:val="right"/>
        <w:rPr>
          <w:b/>
          <w:i/>
          <w:iCs/>
          <w:lang w:val="en-US"/>
        </w:rPr>
      </w:pPr>
      <w:bookmarkStart w:id="0" w:name="_GoBack"/>
      <w:bookmarkEnd w:id="0"/>
    </w:p>
    <w:p w:rsidR="00523966" w:rsidRPr="005B62F2" w:rsidRDefault="005B62F2" w:rsidP="00295D09">
      <w:pPr>
        <w:pStyle w:val="ListParagraph"/>
        <w:numPr>
          <w:ilvl w:val="0"/>
          <w:numId w:val="15"/>
        </w:numPr>
        <w:spacing w:line="312" w:lineRule="auto"/>
        <w:ind w:left="397" w:hanging="397"/>
        <w:rPr>
          <w:b/>
          <w:lang w:val="en-US"/>
        </w:rPr>
      </w:pPr>
      <w:r w:rsidRPr="005B62F2">
        <w:rPr>
          <w:b/>
          <w:lang w:val="en-US"/>
        </w:rPr>
        <w:t>ĐẠI CƯƠNG</w:t>
      </w:r>
    </w:p>
    <w:p w:rsidR="0084487A" w:rsidRPr="0075575F" w:rsidRDefault="0084487A" w:rsidP="00295D09">
      <w:pPr>
        <w:spacing w:line="312" w:lineRule="auto"/>
        <w:ind w:firstLine="680"/>
        <w:jc w:val="both"/>
        <w:rPr>
          <w:sz w:val="26"/>
          <w:szCs w:val="26"/>
          <w:lang w:val="en-US"/>
        </w:rPr>
      </w:pPr>
      <w:r>
        <w:rPr>
          <w:sz w:val="28"/>
          <w:szCs w:val="28"/>
          <w:lang w:val="en-US"/>
        </w:rPr>
        <w:tab/>
      </w:r>
      <w:r w:rsidRPr="0075575F">
        <w:rPr>
          <w:sz w:val="26"/>
          <w:szCs w:val="26"/>
          <w:lang w:val="en-US"/>
        </w:rPr>
        <w:t>Phẫu thuật bóc phúc mạc trong ổ bụng là kỹ thuật lấy bỏ phúc mạc một chỗ hoặc nhiều chỗ trong ổ bụng, nhằm mục đích chủ yếu trong phẫu thuật điều trị ung thư có di căn phúc mạc như từ ung thư dạ dày, ruột non, ruột thừa, đại trực tràng, buồng trứng, u nhầy phúc mạc</w:t>
      </w:r>
      <w:r w:rsidR="004219C8" w:rsidRPr="0075575F">
        <w:rPr>
          <w:sz w:val="26"/>
          <w:szCs w:val="26"/>
          <w:lang w:val="en-US"/>
        </w:rPr>
        <w:t xml:space="preserve"> (Pseudomyxoma peritone</w:t>
      </w:r>
      <w:r w:rsidR="00312893" w:rsidRPr="0075575F">
        <w:rPr>
          <w:sz w:val="26"/>
          <w:szCs w:val="26"/>
          <w:lang w:val="en-US"/>
        </w:rPr>
        <w:t>i)</w:t>
      </w:r>
      <w:r w:rsidRPr="0075575F">
        <w:rPr>
          <w:sz w:val="26"/>
          <w:szCs w:val="26"/>
          <w:lang w:val="en-US"/>
        </w:rPr>
        <w:t xml:space="preserve">, u </w:t>
      </w:r>
      <w:r w:rsidR="004219C8" w:rsidRPr="0075575F">
        <w:rPr>
          <w:sz w:val="26"/>
          <w:szCs w:val="26"/>
          <w:lang w:val="en-US"/>
        </w:rPr>
        <w:t>trung mô</w:t>
      </w:r>
      <w:r w:rsidRPr="0075575F">
        <w:rPr>
          <w:sz w:val="26"/>
          <w:szCs w:val="26"/>
          <w:lang w:val="en-US"/>
        </w:rPr>
        <w:t xml:space="preserve"> ác tính</w:t>
      </w:r>
      <w:r w:rsidR="00944174" w:rsidRPr="0075575F">
        <w:rPr>
          <w:sz w:val="26"/>
          <w:szCs w:val="26"/>
          <w:lang w:val="en-US"/>
        </w:rPr>
        <w:t xml:space="preserve"> của</w:t>
      </w:r>
      <w:r w:rsidR="004219C8" w:rsidRPr="0075575F">
        <w:rPr>
          <w:sz w:val="26"/>
          <w:szCs w:val="26"/>
          <w:lang w:val="en-US"/>
        </w:rPr>
        <w:t xml:space="preserve"> phúc mạc (Malignant </w:t>
      </w:r>
      <w:r w:rsidR="00312893" w:rsidRPr="0075575F">
        <w:rPr>
          <w:sz w:val="26"/>
          <w:szCs w:val="26"/>
          <w:lang w:val="en-US"/>
        </w:rPr>
        <w:t xml:space="preserve">peritoneal </w:t>
      </w:r>
      <w:r w:rsidR="004219C8" w:rsidRPr="0075575F">
        <w:rPr>
          <w:sz w:val="26"/>
          <w:szCs w:val="26"/>
          <w:lang w:val="en-US"/>
        </w:rPr>
        <w:t>mesothelioma</w:t>
      </w:r>
      <w:r w:rsidRPr="0075575F">
        <w:rPr>
          <w:sz w:val="26"/>
          <w:szCs w:val="26"/>
          <w:lang w:val="en-US"/>
        </w:rPr>
        <w:t>)</w:t>
      </w:r>
    </w:p>
    <w:p w:rsidR="00A34B48" w:rsidRPr="0075575F" w:rsidRDefault="00A34B48" w:rsidP="00295D09">
      <w:pPr>
        <w:spacing w:line="312" w:lineRule="auto"/>
        <w:ind w:firstLine="680"/>
        <w:jc w:val="both"/>
        <w:rPr>
          <w:sz w:val="26"/>
          <w:szCs w:val="26"/>
          <w:lang w:val="en-US"/>
        </w:rPr>
      </w:pPr>
      <w:r w:rsidRPr="0075575F">
        <w:rPr>
          <w:sz w:val="26"/>
          <w:szCs w:val="26"/>
          <w:lang w:val="en-US"/>
        </w:rPr>
        <w:tab/>
        <w:t xml:space="preserve">Bóc phúc mạc bên phải bao gồm vòm hoành phải, </w:t>
      </w:r>
      <w:r w:rsidR="0075575F">
        <w:rPr>
          <w:sz w:val="26"/>
          <w:szCs w:val="26"/>
          <w:lang w:val="en-US"/>
        </w:rPr>
        <w:t>mạn</w:t>
      </w:r>
      <w:r w:rsidR="00663EEB">
        <w:rPr>
          <w:sz w:val="26"/>
          <w:szCs w:val="26"/>
          <w:lang w:val="en-US"/>
        </w:rPr>
        <w:t>g</w:t>
      </w:r>
      <w:r w:rsidR="00F23CF1" w:rsidRPr="0075575F">
        <w:rPr>
          <w:sz w:val="26"/>
          <w:szCs w:val="26"/>
          <w:lang w:val="en-US"/>
        </w:rPr>
        <w:t xml:space="preserve"> sườn phải</w:t>
      </w:r>
      <w:r w:rsidR="00D66241" w:rsidRPr="0075575F">
        <w:rPr>
          <w:sz w:val="26"/>
          <w:szCs w:val="26"/>
          <w:lang w:val="en-US"/>
        </w:rPr>
        <w:t xml:space="preserve">, </w:t>
      </w:r>
      <w:r w:rsidR="00F23CF1" w:rsidRPr="0075575F">
        <w:rPr>
          <w:sz w:val="26"/>
          <w:szCs w:val="26"/>
          <w:lang w:val="en-US"/>
        </w:rPr>
        <w:t>hố chậu phải</w:t>
      </w:r>
      <w:r w:rsidR="00D66241" w:rsidRPr="0075575F">
        <w:rPr>
          <w:sz w:val="26"/>
          <w:szCs w:val="26"/>
          <w:lang w:val="en-US"/>
        </w:rPr>
        <w:t xml:space="preserve"> và thành bụng trước bên phải.</w:t>
      </w:r>
    </w:p>
    <w:p w:rsidR="0098478B" w:rsidRPr="0075575F" w:rsidRDefault="0098478B" w:rsidP="00295D09">
      <w:pPr>
        <w:spacing w:line="312" w:lineRule="auto"/>
        <w:ind w:firstLine="680"/>
        <w:jc w:val="both"/>
        <w:rPr>
          <w:sz w:val="26"/>
          <w:szCs w:val="26"/>
          <w:lang w:val="en-US"/>
        </w:rPr>
      </w:pPr>
      <w:r w:rsidRPr="0075575F">
        <w:rPr>
          <w:sz w:val="26"/>
          <w:szCs w:val="26"/>
          <w:lang w:val="en-US"/>
        </w:rPr>
        <w:tab/>
        <w:t>Kỹ thuật này có thể được thực hiện đơn thuần hoặc kèm theo cắt các tạng có tổn thương nhằm giảm tối đa tế bào ung thư ở mặt đại thể (Cytoreducti</w:t>
      </w:r>
      <w:r w:rsidR="00312893" w:rsidRPr="0075575F">
        <w:rPr>
          <w:sz w:val="26"/>
          <w:szCs w:val="26"/>
          <w:lang w:val="en-US"/>
        </w:rPr>
        <w:t>ve surgery</w:t>
      </w:r>
      <w:r w:rsidRPr="0075575F">
        <w:rPr>
          <w:sz w:val="26"/>
          <w:szCs w:val="26"/>
          <w:lang w:val="en-US"/>
        </w:rPr>
        <w:t>).</w:t>
      </w:r>
    </w:p>
    <w:p w:rsidR="0084487A" w:rsidRPr="003B3C23" w:rsidRDefault="0084487A" w:rsidP="00295D09">
      <w:pPr>
        <w:spacing w:line="312" w:lineRule="auto"/>
        <w:ind w:firstLine="680"/>
        <w:jc w:val="both"/>
        <w:rPr>
          <w:color w:val="323E4F" w:themeColor="text2" w:themeShade="BF"/>
          <w:sz w:val="26"/>
          <w:szCs w:val="26"/>
          <w:lang w:val="en-US"/>
        </w:rPr>
      </w:pPr>
      <w:r w:rsidRPr="0075575F">
        <w:rPr>
          <w:sz w:val="26"/>
          <w:szCs w:val="26"/>
          <w:lang w:val="en-US"/>
        </w:rPr>
        <w:tab/>
        <w:t>Bóc phúc mạc trong điều trị ung thư thường</w:t>
      </w:r>
      <w:r w:rsidR="0098478B" w:rsidRPr="0075575F">
        <w:rPr>
          <w:sz w:val="26"/>
          <w:szCs w:val="26"/>
          <w:lang w:val="en-US"/>
        </w:rPr>
        <w:t xml:space="preserve"> có</w:t>
      </w:r>
      <w:r w:rsidRPr="0075575F">
        <w:rPr>
          <w:sz w:val="26"/>
          <w:szCs w:val="26"/>
          <w:lang w:val="en-US"/>
        </w:rPr>
        <w:t xml:space="preserve"> kèm theo chạy hóa chất </w:t>
      </w:r>
      <w:r w:rsidR="00312893" w:rsidRPr="0075575F">
        <w:rPr>
          <w:sz w:val="26"/>
          <w:szCs w:val="26"/>
          <w:lang w:val="en-US"/>
        </w:rPr>
        <w:t xml:space="preserve">nhiệt độ cao trong phúc mạc </w:t>
      </w:r>
      <w:r w:rsidRPr="0075575F">
        <w:rPr>
          <w:sz w:val="26"/>
          <w:szCs w:val="26"/>
          <w:lang w:val="en-US"/>
        </w:rPr>
        <w:t>(</w:t>
      </w:r>
      <w:r w:rsidR="00312893" w:rsidRPr="0075575F">
        <w:rPr>
          <w:sz w:val="26"/>
          <w:szCs w:val="26"/>
          <w:lang w:val="en-US"/>
        </w:rPr>
        <w:t xml:space="preserve">HIPEC - </w:t>
      </w:r>
      <w:r w:rsidR="00312893" w:rsidRPr="0075575F">
        <w:rPr>
          <w:rStyle w:val="st"/>
          <w:sz w:val="26"/>
          <w:szCs w:val="26"/>
        </w:rPr>
        <w:t>hyperthermic intraperitoneal chemotherapy</w:t>
      </w:r>
      <w:r w:rsidR="00312893" w:rsidRPr="0075575F">
        <w:rPr>
          <w:rStyle w:val="st"/>
          <w:sz w:val="26"/>
          <w:szCs w:val="26"/>
          <w:lang w:val="en-US"/>
        </w:rPr>
        <w:t>)</w:t>
      </w:r>
      <w:r w:rsidRPr="0075575F">
        <w:rPr>
          <w:sz w:val="26"/>
          <w:szCs w:val="26"/>
          <w:lang w:val="en-US"/>
        </w:rPr>
        <w:t xml:space="preserve"> trong điều trị triệt căn (curative) những loại ung thư này. Tiên lượng sau mổ phụ thuộc rất nhiều vào loại ung thư nguyên phát di căn phúc mạc là loại gì</w:t>
      </w:r>
      <w:r w:rsidR="0041566C" w:rsidRPr="0075575F">
        <w:rPr>
          <w:sz w:val="26"/>
          <w:szCs w:val="26"/>
          <w:lang w:val="en-US"/>
        </w:rPr>
        <w:t xml:space="preserve"> mà tỉ lệ sống thêm sau 5 năm tương ứng như sau</w:t>
      </w:r>
      <w:r w:rsidRPr="0075575F">
        <w:rPr>
          <w:sz w:val="26"/>
          <w:szCs w:val="26"/>
          <w:lang w:val="en-US"/>
        </w:rPr>
        <w:t>: U</w:t>
      </w:r>
      <w:r w:rsidR="00312893" w:rsidRPr="0075575F">
        <w:rPr>
          <w:sz w:val="26"/>
          <w:szCs w:val="26"/>
          <w:lang w:val="en-US"/>
        </w:rPr>
        <w:t xml:space="preserve"> nhày phúc mạc</w:t>
      </w:r>
      <w:r w:rsidR="0041566C" w:rsidRPr="0075575F">
        <w:rPr>
          <w:sz w:val="26"/>
          <w:szCs w:val="26"/>
          <w:lang w:val="en-US"/>
        </w:rPr>
        <w:t xml:space="preserve"> 69-80%,</w:t>
      </w:r>
      <w:r w:rsidR="002E0185" w:rsidRPr="0075575F">
        <w:rPr>
          <w:sz w:val="26"/>
          <w:szCs w:val="26"/>
          <w:lang w:val="en-US"/>
        </w:rPr>
        <w:t xml:space="preserve"> ung thư đ</w:t>
      </w:r>
      <w:r w:rsidRPr="0075575F">
        <w:rPr>
          <w:sz w:val="26"/>
          <w:szCs w:val="26"/>
          <w:lang w:val="en-US"/>
        </w:rPr>
        <w:t>ại trực tràng</w:t>
      </w:r>
      <w:r w:rsidR="0075575F">
        <w:rPr>
          <w:sz w:val="26"/>
          <w:szCs w:val="26"/>
          <w:lang w:val="en-US"/>
        </w:rPr>
        <w:t xml:space="preserve"> </w:t>
      </w:r>
      <w:r w:rsidR="006C5075" w:rsidRPr="0075575F">
        <w:rPr>
          <w:sz w:val="26"/>
          <w:szCs w:val="26"/>
          <w:lang w:val="en-US"/>
        </w:rPr>
        <w:t>30-38%, ung thư r</w:t>
      </w:r>
      <w:r w:rsidRPr="0075575F">
        <w:rPr>
          <w:sz w:val="26"/>
          <w:szCs w:val="26"/>
          <w:lang w:val="en-US"/>
        </w:rPr>
        <w:t>uột non, ruột thừa</w:t>
      </w:r>
      <w:r w:rsidR="0075575F">
        <w:rPr>
          <w:sz w:val="26"/>
          <w:szCs w:val="26"/>
          <w:lang w:val="en-US"/>
        </w:rPr>
        <w:t xml:space="preserve"> </w:t>
      </w:r>
      <w:r w:rsidR="002F169C" w:rsidRPr="0075575F">
        <w:rPr>
          <w:sz w:val="26"/>
          <w:szCs w:val="26"/>
          <w:lang w:val="en-US"/>
        </w:rPr>
        <w:t xml:space="preserve">34-63%, u </w:t>
      </w:r>
      <w:r w:rsidR="00944174" w:rsidRPr="0075575F">
        <w:rPr>
          <w:sz w:val="26"/>
          <w:szCs w:val="26"/>
          <w:lang w:val="en-US"/>
        </w:rPr>
        <w:t>trung mô</w:t>
      </w:r>
      <w:r w:rsidRPr="0075575F">
        <w:rPr>
          <w:sz w:val="26"/>
          <w:szCs w:val="26"/>
          <w:lang w:val="en-US"/>
        </w:rPr>
        <w:t xml:space="preserve"> ác tính</w:t>
      </w:r>
      <w:r w:rsidR="00944174" w:rsidRPr="0075575F">
        <w:rPr>
          <w:sz w:val="26"/>
          <w:szCs w:val="26"/>
          <w:lang w:val="en-US"/>
        </w:rPr>
        <w:t xml:space="preserve"> của phúc mạc</w:t>
      </w:r>
      <w:r w:rsidR="008E7035" w:rsidRPr="0075575F">
        <w:rPr>
          <w:sz w:val="26"/>
          <w:szCs w:val="26"/>
          <w:lang w:val="en-US"/>
        </w:rPr>
        <w:t xml:space="preserve"> 47%.</w:t>
      </w:r>
      <w:r w:rsidR="00D932DC" w:rsidRPr="0075575F">
        <w:rPr>
          <w:sz w:val="26"/>
          <w:szCs w:val="26"/>
          <w:lang w:val="en-US"/>
        </w:rPr>
        <w:t xml:space="preserve"> </w:t>
      </w:r>
      <w:r w:rsidR="00D932DC" w:rsidRPr="003B3C23">
        <w:rPr>
          <w:color w:val="323E4F" w:themeColor="text2" w:themeShade="BF"/>
          <w:sz w:val="26"/>
          <w:szCs w:val="26"/>
          <w:lang w:val="en-US"/>
        </w:rPr>
        <w:t xml:space="preserve">Đối với các ung thư di căn </w:t>
      </w:r>
      <w:r w:rsidR="007157A7" w:rsidRPr="003B3C23">
        <w:rPr>
          <w:color w:val="323E4F" w:themeColor="text2" w:themeShade="BF"/>
          <w:sz w:val="26"/>
          <w:szCs w:val="26"/>
          <w:lang w:val="en-US"/>
        </w:rPr>
        <w:t xml:space="preserve">phúc mạc từ </w:t>
      </w:r>
    </w:p>
    <w:p w:rsidR="006402A4" w:rsidRPr="0075575F" w:rsidRDefault="0098478B" w:rsidP="00295D09">
      <w:pPr>
        <w:spacing w:line="312" w:lineRule="auto"/>
        <w:ind w:firstLine="680"/>
        <w:jc w:val="both"/>
        <w:rPr>
          <w:sz w:val="26"/>
          <w:szCs w:val="26"/>
          <w:lang w:val="en-US"/>
        </w:rPr>
      </w:pPr>
      <w:r w:rsidRPr="0075575F">
        <w:rPr>
          <w:sz w:val="26"/>
          <w:szCs w:val="26"/>
          <w:lang w:val="en-US"/>
        </w:rPr>
        <w:t xml:space="preserve">Đánh giá mức độ di căn phúc mạc trong ổ bụng dựa vào chỉ số ung thư phúc mạc (PCI – Peritoneal Cancer Index) hay còn gọi là chỉ số Sugarbaker, đây là chỉ số tiên lượng chính đối với khả năng sống sau mổ của </w:t>
      </w:r>
      <w:r w:rsidR="0075575F" w:rsidRPr="0075575F">
        <w:rPr>
          <w:sz w:val="26"/>
          <w:szCs w:val="26"/>
          <w:lang w:val="en-US"/>
        </w:rPr>
        <w:t>người bệnh</w:t>
      </w:r>
      <w:r w:rsidRPr="0075575F">
        <w:rPr>
          <w:sz w:val="26"/>
          <w:szCs w:val="26"/>
          <w:lang w:val="en-US"/>
        </w:rPr>
        <w:t>. Chỉ số PCI</w:t>
      </w:r>
      <w:r w:rsidR="006402A4" w:rsidRPr="0075575F">
        <w:rPr>
          <w:sz w:val="26"/>
          <w:szCs w:val="26"/>
          <w:lang w:val="en-US"/>
        </w:rPr>
        <w:t xml:space="preserve"> được tính</w:t>
      </w:r>
      <w:r w:rsidRPr="0075575F">
        <w:rPr>
          <w:sz w:val="26"/>
          <w:szCs w:val="26"/>
          <w:lang w:val="en-US"/>
        </w:rPr>
        <w:t xml:space="preserve"> từ</w:t>
      </w:r>
      <w:r w:rsidR="006402A4" w:rsidRPr="0075575F">
        <w:rPr>
          <w:sz w:val="26"/>
          <w:szCs w:val="26"/>
          <w:lang w:val="en-US"/>
        </w:rPr>
        <w:t xml:space="preserve"> 1 đến 39 điểm,</w:t>
      </w:r>
      <w:r w:rsidRPr="0075575F">
        <w:rPr>
          <w:sz w:val="26"/>
          <w:szCs w:val="26"/>
          <w:lang w:val="en-US"/>
        </w:rPr>
        <w:t xml:space="preserve"> dựa trên tổng số điểm</w:t>
      </w:r>
      <w:r w:rsidR="006402A4" w:rsidRPr="0075575F">
        <w:rPr>
          <w:sz w:val="26"/>
          <w:szCs w:val="26"/>
          <w:lang w:val="en-US"/>
        </w:rPr>
        <w:t xml:space="preserve"> của </w:t>
      </w:r>
      <w:r w:rsidRPr="0075575F">
        <w:rPr>
          <w:sz w:val="26"/>
          <w:szCs w:val="26"/>
          <w:lang w:val="en-US"/>
        </w:rPr>
        <w:t>13 vùng được</w:t>
      </w:r>
      <w:r w:rsidR="006402A4" w:rsidRPr="0075575F">
        <w:rPr>
          <w:sz w:val="26"/>
          <w:szCs w:val="26"/>
          <w:lang w:val="en-US"/>
        </w:rPr>
        <w:t xml:space="preserve"> phân</w:t>
      </w:r>
      <w:r w:rsidRPr="0075575F">
        <w:rPr>
          <w:sz w:val="26"/>
          <w:szCs w:val="26"/>
          <w:lang w:val="en-US"/>
        </w:rPr>
        <w:t xml:space="preserve"> chia trong ổ bụng </w:t>
      </w:r>
      <w:r w:rsidR="006402A4" w:rsidRPr="0075575F">
        <w:rPr>
          <w:sz w:val="26"/>
          <w:szCs w:val="26"/>
          <w:lang w:val="en-US"/>
        </w:rPr>
        <w:t xml:space="preserve">(từ 0 đến 3 điểm cho mỗi vùng tùy theo kích thước của nhân di căn) như </w:t>
      </w:r>
      <w:r w:rsidRPr="0075575F">
        <w:rPr>
          <w:sz w:val="26"/>
          <w:szCs w:val="26"/>
          <w:lang w:val="en-US"/>
        </w:rPr>
        <w:t xml:space="preserve">hình </w:t>
      </w:r>
      <w:r w:rsidR="006402A4" w:rsidRPr="0075575F">
        <w:rPr>
          <w:sz w:val="26"/>
          <w:szCs w:val="26"/>
          <w:lang w:val="en-US"/>
        </w:rPr>
        <w:t>dưới đây. Chỉ số này rất quan trọng trong việc tiên lượng và chỉ định kỹ thuật này, ví dụ: trong ung thư đại trực tràng mà chỉ số PCI &gt;= 20 thì không có chỉ định phẫu thuật cytoreduction kèm theo CHIP vì tỉ lệ tử vong sau mổ cao và không có giá trị tiên lượng lâu dài.</w:t>
      </w:r>
    </w:p>
    <w:p w:rsidR="006402A4" w:rsidRPr="0075575F" w:rsidRDefault="006402A4" w:rsidP="00295D09">
      <w:pPr>
        <w:spacing w:line="312" w:lineRule="auto"/>
        <w:ind w:firstLine="680"/>
        <w:jc w:val="both"/>
        <w:rPr>
          <w:sz w:val="26"/>
          <w:szCs w:val="26"/>
          <w:lang w:val="en-US"/>
        </w:rPr>
      </w:pPr>
    </w:p>
    <w:p w:rsidR="006402A4" w:rsidRPr="0075575F" w:rsidRDefault="005740F9" w:rsidP="00295D09">
      <w:pPr>
        <w:spacing w:line="312" w:lineRule="auto"/>
        <w:jc w:val="both"/>
        <w:rPr>
          <w:b/>
          <w:bCs/>
          <w:sz w:val="26"/>
          <w:szCs w:val="26"/>
          <w:lang w:val="en-US"/>
        </w:rPr>
      </w:pPr>
      <w:r>
        <w:rPr>
          <w:b/>
          <w:bCs/>
          <w:noProof/>
          <w:sz w:val="26"/>
          <w:szCs w:val="26"/>
          <w:lang w:val="en-US"/>
        </w:rPr>
        <w:lastRenderedPageBreak/>
        <w:pict>
          <v:shapetype id="_x0000_t202" coordsize="21600,21600" o:spt="202" path="m,l,21600r21600,l21600,xe">
            <v:stroke joinstyle="miter"/>
            <v:path gradientshapeok="t" o:connecttype="rect"/>
          </v:shapetype>
          <v:shape id="Text Box 2" o:spid="_x0000_s1026" type="#_x0000_t202" style="position:absolute;left:0;text-align:left;margin-left:279.2pt;margin-top:.6pt;width:185.9pt;height:209.7pt;z-index:251659264;visibility:visible;mso-width-percent:400;mso-wrap-distance-top:3.6pt;mso-wrap-distance-bottom:3.6pt;mso-position-horizontal-relative:margin;mso-width-percent:4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" stroked="f">
            <v:textbox>
              <w:txbxContent>
                <w:p w:rsidR="000E4B68" w:rsidRPr="000E4B68" w:rsidRDefault="000E4B68" w:rsidP="000E4B68">
                  <w:pPr>
                    <w:jc w:val="center"/>
                    <w:rPr>
                      <w:b/>
                      <w:bCs/>
                      <w:lang w:val="en-US"/>
                    </w:rPr>
                  </w:pPr>
                  <w:r w:rsidRPr="000E4B68">
                    <w:rPr>
                      <w:b/>
                      <w:bCs/>
                      <w:lang w:val="en-US"/>
                    </w:rPr>
                    <w:t>Hình vẽ</w:t>
                  </w:r>
                </w:p>
                <w:p w:rsidR="002F276F" w:rsidRDefault="002F276F">
                  <w:pPr>
                    <w:rPr>
                      <w:lang w:val="en-US"/>
                    </w:rPr>
                  </w:pPr>
                  <w:r>
                    <w:rPr>
                      <w:lang w:val="en-US"/>
                    </w:rPr>
                    <w:t>13 vùng phân chia trong ổ bụng từ</w:t>
                  </w:r>
                  <w:r w:rsidR="00804FD5">
                    <w:rPr>
                      <w:lang w:val="en-US"/>
                    </w:rPr>
                    <w:t xml:space="preserve"> vùng số</w:t>
                  </w:r>
                  <w:r>
                    <w:rPr>
                      <w:lang w:val="en-US"/>
                    </w:rPr>
                    <w:t xml:space="preserve"> 0 đến 12</w:t>
                  </w:r>
                  <w:r w:rsidR="00804FD5">
                    <w:rPr>
                      <w:lang w:val="en-US"/>
                    </w:rPr>
                    <w:t xml:space="preserve"> (hình vẽ)</w:t>
                  </w:r>
                </w:p>
                <w:p w:rsidR="002F276F" w:rsidRDefault="002F276F">
                  <w:pPr>
                    <w:rPr>
                      <w:lang w:val="en-US"/>
                    </w:rPr>
                  </w:pPr>
                  <w:r>
                    <w:rPr>
                      <w:lang w:val="en-US"/>
                    </w:rPr>
                    <w:t>Mỗi vùng có điểm từ 0 đến 3</w:t>
                  </w:r>
                </w:p>
                <w:p w:rsidR="002F276F" w:rsidRDefault="002F276F" w:rsidP="002F276F">
                  <w:pPr>
                    <w:rPr>
                      <w:lang w:val="en-US"/>
                    </w:rPr>
                  </w:pPr>
                  <w:r w:rsidRPr="002F276F">
                    <w:rPr>
                      <w:lang w:val="en-US"/>
                    </w:rPr>
                    <w:t>-</w:t>
                  </w:r>
                  <w:r>
                    <w:rPr>
                      <w:lang w:val="en-US"/>
                    </w:rPr>
                    <w:t xml:space="preserve"> 0 điểm: Không quan sát thấy</w:t>
                  </w:r>
                </w:p>
                <w:p w:rsidR="002F276F" w:rsidRDefault="002F276F" w:rsidP="002F276F">
                  <w:pPr>
                    <w:rPr>
                      <w:lang w:val="en-US"/>
                    </w:rPr>
                  </w:pPr>
                  <w:r>
                    <w:rPr>
                      <w:lang w:val="en-US"/>
                    </w:rPr>
                    <w:t xml:space="preserve">- 1 điểm: </w:t>
                  </w:r>
                  <w:r w:rsidR="00DA08C8">
                    <w:rPr>
                      <w:lang w:val="en-US"/>
                    </w:rPr>
                    <w:t>nhân nhỏ</w:t>
                  </w:r>
                  <w:r w:rsidR="00B94DE4">
                    <w:rPr>
                      <w:lang w:val="en-US"/>
                    </w:rPr>
                    <w:t xml:space="preserve"> dưới 0,5 cm</w:t>
                  </w:r>
                </w:p>
                <w:p w:rsidR="00B94DE4" w:rsidRDefault="00B94DE4" w:rsidP="002F276F">
                  <w:pPr>
                    <w:rPr>
                      <w:lang w:val="en-US"/>
                    </w:rPr>
                  </w:pPr>
                  <w:r>
                    <w:rPr>
                      <w:lang w:val="en-US"/>
                    </w:rPr>
                    <w:t>- 2 điểm:</w:t>
                  </w:r>
                  <w:r w:rsidR="00B67A4B">
                    <w:rPr>
                      <w:lang w:val="en-US"/>
                    </w:rPr>
                    <w:t xml:space="preserve"> nhân từ</w:t>
                  </w:r>
                  <w:r w:rsidR="00975DE9">
                    <w:rPr>
                      <w:lang w:val="en-US"/>
                    </w:rPr>
                    <w:t>0,5</w:t>
                  </w:r>
                  <w:r w:rsidR="00E9160C">
                    <w:rPr>
                      <w:lang w:val="en-US"/>
                    </w:rPr>
                    <w:t>-</w:t>
                  </w:r>
                  <w:r w:rsidR="00B67A4B">
                    <w:rPr>
                      <w:lang w:val="en-US"/>
                    </w:rPr>
                    <w:t xml:space="preserve"> 5 cm</w:t>
                  </w:r>
                </w:p>
                <w:p w:rsidR="007D57EE" w:rsidRDefault="007D57EE" w:rsidP="002F276F">
                  <w:pPr>
                    <w:rPr>
                      <w:lang w:val="en-US"/>
                    </w:rPr>
                  </w:pPr>
                  <w:r>
                    <w:rPr>
                      <w:lang w:val="en-US"/>
                    </w:rPr>
                    <w:t xml:space="preserve">- </w:t>
                  </w:r>
                  <w:r w:rsidR="005A49E0">
                    <w:rPr>
                      <w:lang w:val="en-US"/>
                    </w:rPr>
                    <w:t xml:space="preserve">3 điểm: </w:t>
                  </w:r>
                  <w:r w:rsidR="003C7538">
                    <w:rPr>
                      <w:lang w:val="en-US"/>
                    </w:rPr>
                    <w:t>nhân to trên 5 cm hoặc thêm nhiễm thành khối với tổ chức vùng xung quanh.</w:t>
                  </w:r>
                </w:p>
                <w:p w:rsidR="000E4B68" w:rsidRPr="002F276F" w:rsidRDefault="000E4B68" w:rsidP="002F276F">
                  <w:pPr>
                    <w:rPr>
                      <w:lang w:val="en-US"/>
                    </w:rPr>
                  </w:pPr>
                  <w:r>
                    <w:rPr>
                      <w:lang w:val="en-US"/>
                    </w:rPr>
                    <w:t>Tổng số điểm PCI: Từ 1-39 điểm</w:t>
                  </w:r>
                </w:p>
              </w:txbxContent>
            </v:textbox>
            <w10:wrap type="square" anchorx="margin"/>
          </v:shape>
        </w:pict>
      </w:r>
      <w:r w:rsidR="006402A4" w:rsidRPr="0075575F">
        <w:rPr>
          <w:noProof/>
          <w:sz w:val="26"/>
          <w:szCs w:val="26"/>
          <w:lang w:val="en-US" w:eastAsia="en-US"/>
        </w:rPr>
        <w:drawing>
          <wp:inline distT="0" distB="0" distL="0" distR="0">
            <wp:extent cx="3403158" cy="2660604"/>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440550" cy="2689837"/>
                    </a:xfrm>
                    <a:prstGeom prst="rect">
                      <a:avLst/>
                    </a:prstGeom>
                    <a:noFill/>
                    <a:ln>
                      <a:noFill/>
                    </a:ln>
                  </pic:spPr>
                </pic:pic>
              </a:graphicData>
            </a:graphic>
          </wp:inline>
        </w:drawing>
      </w:r>
    </w:p>
    <w:p w:rsidR="006402A4" w:rsidRPr="0075575F" w:rsidRDefault="006402A4" w:rsidP="00295D09">
      <w:pPr>
        <w:spacing w:line="312" w:lineRule="auto"/>
        <w:jc w:val="both"/>
        <w:rPr>
          <w:b/>
          <w:bCs/>
          <w:sz w:val="26"/>
          <w:szCs w:val="26"/>
          <w:lang w:val="en-US"/>
        </w:rPr>
      </w:pPr>
    </w:p>
    <w:p w:rsidR="0084487A" w:rsidRPr="0075575F" w:rsidRDefault="00F2132C" w:rsidP="00295D09">
      <w:pPr>
        <w:pStyle w:val="ListParagraph"/>
        <w:numPr>
          <w:ilvl w:val="0"/>
          <w:numId w:val="15"/>
        </w:numPr>
        <w:spacing w:line="312" w:lineRule="auto"/>
        <w:ind w:left="397" w:hanging="397"/>
        <w:rPr>
          <w:b/>
          <w:lang w:val="en-US"/>
        </w:rPr>
      </w:pPr>
      <w:r>
        <w:rPr>
          <w:b/>
          <w:lang w:val="en-US"/>
        </w:rPr>
        <w:t>CHỈ ĐỊNH</w:t>
      </w:r>
    </w:p>
    <w:p w:rsidR="0084487A" w:rsidRPr="00834E21" w:rsidRDefault="00DB6AAE" w:rsidP="00295D09">
      <w:pPr>
        <w:spacing w:line="312" w:lineRule="auto"/>
        <w:ind w:firstLine="720"/>
        <w:jc w:val="both"/>
        <w:rPr>
          <w:sz w:val="26"/>
          <w:szCs w:val="26"/>
          <w:lang w:val="en-US"/>
        </w:rPr>
      </w:pPr>
      <w:r w:rsidRPr="00834E21">
        <w:rPr>
          <w:sz w:val="26"/>
          <w:szCs w:val="26"/>
          <w:lang w:val="en-US"/>
        </w:rPr>
        <w:t xml:space="preserve">Các </w:t>
      </w:r>
      <w:r w:rsidR="0075575F" w:rsidRPr="00834E21">
        <w:rPr>
          <w:sz w:val="26"/>
          <w:szCs w:val="26"/>
          <w:lang w:val="en-US"/>
        </w:rPr>
        <w:t>người bệnh</w:t>
      </w:r>
      <w:r w:rsidRPr="00834E21">
        <w:rPr>
          <w:sz w:val="26"/>
          <w:szCs w:val="26"/>
          <w:lang w:val="en-US"/>
        </w:rPr>
        <w:t xml:space="preserve"> có tổn thương di căn phúc mạc</w:t>
      </w:r>
      <w:r w:rsidR="00A92481" w:rsidRPr="00834E21">
        <w:rPr>
          <w:sz w:val="26"/>
          <w:szCs w:val="26"/>
          <w:lang w:val="en-US"/>
        </w:rPr>
        <w:t xml:space="preserve"> mà trong mổ có thể</w:t>
      </w:r>
      <w:r w:rsidR="009B2BE7" w:rsidRPr="00834E21">
        <w:rPr>
          <w:sz w:val="26"/>
          <w:szCs w:val="26"/>
          <w:lang w:val="en-US"/>
        </w:rPr>
        <w:t xml:space="preserve"> lấy bỏ được hết t</w:t>
      </w:r>
      <w:r w:rsidR="001324CC" w:rsidRPr="00834E21">
        <w:rPr>
          <w:sz w:val="26"/>
          <w:szCs w:val="26"/>
          <w:lang w:val="en-US"/>
        </w:rPr>
        <w:t xml:space="preserve">ổn thương di căn đối với </w:t>
      </w:r>
      <w:r w:rsidR="00E059E1" w:rsidRPr="00834E21">
        <w:rPr>
          <w:sz w:val="26"/>
          <w:szCs w:val="26"/>
          <w:lang w:val="en-US"/>
        </w:rPr>
        <w:t>các ung thư từ: dạ dày, ruột non, ruột thừa, đại trực tràng, buồng trứng, u nhày phúc mạc, u trung mô ác tính của phúc mạc</w:t>
      </w:r>
      <w:r w:rsidR="0093631B" w:rsidRPr="00834E21">
        <w:rPr>
          <w:sz w:val="26"/>
          <w:szCs w:val="26"/>
          <w:lang w:val="en-US"/>
        </w:rPr>
        <w:t>.</w:t>
      </w:r>
    </w:p>
    <w:p w:rsidR="0084487A" w:rsidRPr="0075575F" w:rsidRDefault="0084487A" w:rsidP="00295D09">
      <w:pPr>
        <w:pStyle w:val="ListParagraph"/>
        <w:numPr>
          <w:ilvl w:val="0"/>
          <w:numId w:val="15"/>
        </w:numPr>
        <w:spacing w:line="312" w:lineRule="auto"/>
        <w:ind w:left="397" w:hanging="397"/>
        <w:rPr>
          <w:b/>
          <w:lang w:val="en-US"/>
        </w:rPr>
      </w:pPr>
      <w:r w:rsidRPr="0075575F">
        <w:rPr>
          <w:b/>
          <w:lang w:val="en-US"/>
        </w:rPr>
        <w:t>CHỐNG CHỈ ĐỊNH</w:t>
      </w:r>
    </w:p>
    <w:p w:rsidR="004E6450" w:rsidRPr="00823AE7" w:rsidRDefault="004E6450" w:rsidP="00295D09">
      <w:pPr>
        <w:pStyle w:val="ListParagraph"/>
        <w:numPr>
          <w:ilvl w:val="0"/>
          <w:numId w:val="16"/>
        </w:numPr>
        <w:spacing w:line="312" w:lineRule="auto"/>
        <w:ind w:hanging="294"/>
        <w:jc w:val="both"/>
        <w:rPr>
          <w:sz w:val="26"/>
          <w:szCs w:val="26"/>
          <w:lang w:val="en-US"/>
        </w:rPr>
      </w:pPr>
      <w:r w:rsidRPr="00823AE7">
        <w:rPr>
          <w:sz w:val="26"/>
          <w:szCs w:val="26"/>
          <w:lang w:val="en-US"/>
        </w:rPr>
        <w:t xml:space="preserve">Các </w:t>
      </w:r>
      <w:r w:rsidR="0075575F" w:rsidRPr="00823AE7">
        <w:rPr>
          <w:sz w:val="26"/>
          <w:szCs w:val="26"/>
          <w:lang w:val="en-US"/>
        </w:rPr>
        <w:t>người bệnh</w:t>
      </w:r>
      <w:r w:rsidRPr="00823AE7">
        <w:rPr>
          <w:sz w:val="26"/>
          <w:szCs w:val="26"/>
          <w:lang w:val="en-US"/>
        </w:rPr>
        <w:t xml:space="preserve"> có thêm tổn thương di căn ở cơ quan khác như gan, </w:t>
      </w:r>
      <w:r w:rsidR="00271FA3" w:rsidRPr="00823AE7">
        <w:rPr>
          <w:sz w:val="26"/>
          <w:szCs w:val="26"/>
          <w:lang w:val="en-US"/>
        </w:rPr>
        <w:t>phổi, não, hạch sau phúc mạc …</w:t>
      </w:r>
    </w:p>
    <w:p w:rsidR="0084487A" w:rsidRPr="00823AE7" w:rsidRDefault="00E059E1" w:rsidP="00295D09">
      <w:pPr>
        <w:pStyle w:val="ListParagraph"/>
        <w:numPr>
          <w:ilvl w:val="0"/>
          <w:numId w:val="16"/>
        </w:numPr>
        <w:spacing w:line="312" w:lineRule="auto"/>
        <w:ind w:hanging="294"/>
        <w:jc w:val="both"/>
        <w:rPr>
          <w:sz w:val="26"/>
          <w:szCs w:val="26"/>
          <w:lang w:val="en-US"/>
        </w:rPr>
      </w:pPr>
      <w:r w:rsidRPr="00823AE7">
        <w:rPr>
          <w:sz w:val="26"/>
          <w:szCs w:val="26"/>
          <w:lang w:val="en-US"/>
        </w:rPr>
        <w:t xml:space="preserve">Các tổn thương di căn từ </w:t>
      </w:r>
      <w:r w:rsidR="00FD6173" w:rsidRPr="00823AE7">
        <w:rPr>
          <w:sz w:val="26"/>
          <w:szCs w:val="26"/>
          <w:lang w:val="en-US"/>
        </w:rPr>
        <w:t>gan,</w:t>
      </w:r>
      <w:r w:rsidR="0082263D" w:rsidRPr="00823AE7">
        <w:rPr>
          <w:sz w:val="26"/>
          <w:szCs w:val="26"/>
          <w:lang w:val="en-US"/>
        </w:rPr>
        <w:t xml:space="preserve"> tụy,</w:t>
      </w:r>
      <w:r w:rsidR="00FD6173" w:rsidRPr="00823AE7">
        <w:rPr>
          <w:sz w:val="26"/>
          <w:szCs w:val="26"/>
          <w:lang w:val="en-US"/>
        </w:rPr>
        <w:t xml:space="preserve"> mật</w:t>
      </w:r>
      <w:r w:rsidR="0082263D" w:rsidRPr="00823AE7">
        <w:rPr>
          <w:sz w:val="26"/>
          <w:szCs w:val="26"/>
          <w:lang w:val="en-US"/>
        </w:rPr>
        <w:t xml:space="preserve"> (</w:t>
      </w:r>
      <w:r w:rsidR="002D3DD6" w:rsidRPr="00823AE7">
        <w:rPr>
          <w:sz w:val="26"/>
          <w:szCs w:val="26"/>
          <w:lang w:val="en-US"/>
        </w:rPr>
        <w:t>u Klatskin hoặc Cholangio</w:t>
      </w:r>
      <w:r w:rsidR="00000D01" w:rsidRPr="00823AE7">
        <w:rPr>
          <w:sz w:val="26"/>
          <w:szCs w:val="26"/>
          <w:lang w:val="en-US"/>
        </w:rPr>
        <w:t>carcino</w:t>
      </w:r>
      <w:r w:rsidR="002D3DD6" w:rsidRPr="00823AE7">
        <w:rPr>
          <w:sz w:val="26"/>
          <w:szCs w:val="26"/>
          <w:lang w:val="en-US"/>
        </w:rPr>
        <w:t>ma)</w:t>
      </w:r>
      <w:r w:rsidR="00DF733D" w:rsidRPr="00823AE7">
        <w:rPr>
          <w:sz w:val="26"/>
          <w:szCs w:val="26"/>
          <w:lang w:val="en-US"/>
        </w:rPr>
        <w:t>.</w:t>
      </w:r>
    </w:p>
    <w:p w:rsidR="00DF733D" w:rsidRPr="00823AE7" w:rsidRDefault="00BF2833" w:rsidP="00295D09">
      <w:pPr>
        <w:pStyle w:val="ListParagraph"/>
        <w:numPr>
          <w:ilvl w:val="0"/>
          <w:numId w:val="16"/>
        </w:numPr>
        <w:spacing w:line="312" w:lineRule="auto"/>
        <w:ind w:hanging="294"/>
        <w:jc w:val="both"/>
        <w:rPr>
          <w:sz w:val="26"/>
          <w:szCs w:val="26"/>
          <w:lang w:val="en-US"/>
        </w:rPr>
      </w:pPr>
      <w:r w:rsidRPr="00823AE7">
        <w:rPr>
          <w:sz w:val="26"/>
          <w:szCs w:val="26"/>
          <w:lang w:val="en-US"/>
        </w:rPr>
        <w:t>Khám gây m</w:t>
      </w:r>
      <w:r w:rsidR="00482F21" w:rsidRPr="00823AE7">
        <w:rPr>
          <w:sz w:val="26"/>
          <w:szCs w:val="26"/>
          <w:lang w:val="en-US"/>
        </w:rPr>
        <w:t>ê hồi sức:</w:t>
      </w:r>
      <w:r w:rsidR="00A70C6C">
        <w:rPr>
          <w:sz w:val="26"/>
          <w:szCs w:val="26"/>
          <w:lang w:val="en-US"/>
        </w:rPr>
        <w:t xml:space="preserve"> </w:t>
      </w:r>
      <w:r w:rsidR="00DF733D" w:rsidRPr="00823AE7">
        <w:rPr>
          <w:sz w:val="26"/>
          <w:szCs w:val="26"/>
          <w:lang w:val="en-US"/>
        </w:rPr>
        <w:t>Không đủ tiêu chuẩn về</w:t>
      </w:r>
      <w:r w:rsidRPr="00823AE7">
        <w:rPr>
          <w:sz w:val="26"/>
          <w:szCs w:val="26"/>
          <w:lang w:val="en-US"/>
        </w:rPr>
        <w:t xml:space="preserve"> thể trạng</w:t>
      </w:r>
      <w:r w:rsidR="00564002" w:rsidRPr="00823AE7">
        <w:rPr>
          <w:sz w:val="26"/>
          <w:szCs w:val="26"/>
          <w:lang w:val="en-US"/>
        </w:rPr>
        <w:t>, dinh dưỡng</w:t>
      </w:r>
      <w:r w:rsidR="0093631B" w:rsidRPr="00823AE7">
        <w:rPr>
          <w:sz w:val="26"/>
          <w:szCs w:val="26"/>
          <w:lang w:val="en-US"/>
        </w:rPr>
        <w:t>, bệnh lý toàn thân khác …</w:t>
      </w:r>
    </w:p>
    <w:p w:rsidR="0084487A" w:rsidRPr="0075575F" w:rsidRDefault="00823AE7" w:rsidP="00295D09">
      <w:pPr>
        <w:pStyle w:val="ListParagraph"/>
        <w:numPr>
          <w:ilvl w:val="0"/>
          <w:numId w:val="15"/>
        </w:numPr>
        <w:spacing w:line="312" w:lineRule="auto"/>
        <w:ind w:left="397" w:hanging="397"/>
        <w:rPr>
          <w:b/>
          <w:lang w:val="en-US"/>
        </w:rPr>
      </w:pPr>
      <w:r>
        <w:rPr>
          <w:b/>
          <w:lang w:val="en-US"/>
        </w:rPr>
        <w:t>CHUẨN BỊ</w:t>
      </w:r>
    </w:p>
    <w:p w:rsidR="00823AE7" w:rsidRDefault="00823AE7" w:rsidP="00295D09">
      <w:pPr>
        <w:pStyle w:val="ListParagraph"/>
        <w:numPr>
          <w:ilvl w:val="0"/>
          <w:numId w:val="18"/>
        </w:numPr>
        <w:spacing w:line="312" w:lineRule="auto"/>
        <w:ind w:left="426" w:hanging="426"/>
        <w:jc w:val="both"/>
        <w:rPr>
          <w:b/>
          <w:sz w:val="26"/>
          <w:szCs w:val="26"/>
          <w:lang w:val="en-US"/>
        </w:rPr>
      </w:pPr>
      <w:r w:rsidRPr="00823AE7">
        <w:rPr>
          <w:b/>
          <w:sz w:val="26"/>
          <w:szCs w:val="26"/>
          <w:lang w:val="en-US"/>
        </w:rPr>
        <w:t>Người thực hiện</w:t>
      </w:r>
    </w:p>
    <w:p w:rsidR="00823AE7" w:rsidRPr="00823AE7" w:rsidRDefault="00823AE7" w:rsidP="00295D09">
      <w:pPr>
        <w:pStyle w:val="ListParagraph"/>
        <w:numPr>
          <w:ilvl w:val="0"/>
          <w:numId w:val="16"/>
        </w:numPr>
        <w:spacing w:line="312" w:lineRule="auto"/>
        <w:ind w:hanging="294"/>
        <w:jc w:val="both"/>
        <w:rPr>
          <w:sz w:val="26"/>
          <w:szCs w:val="26"/>
          <w:lang w:val="en-US"/>
        </w:rPr>
      </w:pPr>
      <w:r w:rsidRPr="00823AE7">
        <w:rPr>
          <w:sz w:val="26"/>
          <w:szCs w:val="26"/>
          <w:lang w:val="en-US"/>
        </w:rPr>
        <w:t>Phẫu thuật viên chuyên khoa ngoại Tiêu hóa, Gan-mật-tụy.</w:t>
      </w:r>
    </w:p>
    <w:p w:rsidR="00823AE7" w:rsidRPr="00A70C6C" w:rsidRDefault="00823AE7" w:rsidP="00295D09">
      <w:pPr>
        <w:pStyle w:val="ListParagraph"/>
        <w:numPr>
          <w:ilvl w:val="0"/>
          <w:numId w:val="16"/>
        </w:numPr>
        <w:spacing w:line="312" w:lineRule="auto"/>
        <w:ind w:hanging="294"/>
        <w:jc w:val="both"/>
        <w:rPr>
          <w:sz w:val="26"/>
          <w:szCs w:val="26"/>
        </w:rPr>
      </w:pPr>
      <w:r w:rsidRPr="00823AE7">
        <w:rPr>
          <w:sz w:val="26"/>
          <w:szCs w:val="26"/>
          <w:lang w:val="en-US"/>
        </w:rPr>
        <w:t>Số lượng PTV phụ mổ: 2 người.</w:t>
      </w:r>
    </w:p>
    <w:p w:rsidR="00823AE7" w:rsidRDefault="00823AE7" w:rsidP="00295D09">
      <w:pPr>
        <w:pStyle w:val="ListParagraph"/>
        <w:numPr>
          <w:ilvl w:val="0"/>
          <w:numId w:val="18"/>
        </w:numPr>
        <w:spacing w:line="312" w:lineRule="auto"/>
        <w:ind w:left="426" w:hanging="426"/>
        <w:jc w:val="both"/>
        <w:rPr>
          <w:b/>
          <w:sz w:val="26"/>
          <w:szCs w:val="26"/>
          <w:lang w:val="en-US"/>
        </w:rPr>
      </w:pPr>
      <w:r>
        <w:rPr>
          <w:b/>
          <w:sz w:val="26"/>
          <w:szCs w:val="26"/>
          <w:lang w:val="en-US"/>
        </w:rPr>
        <w:t>Người bệnh</w:t>
      </w:r>
    </w:p>
    <w:p w:rsidR="0089085D" w:rsidRPr="0089085D" w:rsidRDefault="0089085D" w:rsidP="00295D09">
      <w:pPr>
        <w:pStyle w:val="ListParagraph"/>
        <w:numPr>
          <w:ilvl w:val="0"/>
          <w:numId w:val="16"/>
        </w:numPr>
        <w:spacing w:line="312" w:lineRule="auto"/>
        <w:ind w:hanging="294"/>
        <w:jc w:val="both"/>
        <w:rPr>
          <w:sz w:val="26"/>
          <w:szCs w:val="26"/>
          <w:lang w:val="en-US"/>
        </w:rPr>
      </w:pPr>
      <w:r w:rsidRPr="0089085D">
        <w:rPr>
          <w:sz w:val="26"/>
          <w:szCs w:val="26"/>
          <w:lang w:val="en-US"/>
        </w:rPr>
        <w:t>Chế độ dinh dưỡng, miễn dịch tốt trước mổ đối với những người bệnh giảm 10% cân nặng cơ thể trong vòng 6 tháng qua.</w:t>
      </w:r>
    </w:p>
    <w:p w:rsidR="0089085D" w:rsidRPr="0089085D" w:rsidRDefault="0089085D" w:rsidP="00295D09">
      <w:pPr>
        <w:pStyle w:val="ListParagraph"/>
        <w:numPr>
          <w:ilvl w:val="0"/>
          <w:numId w:val="16"/>
        </w:numPr>
        <w:spacing w:line="312" w:lineRule="auto"/>
        <w:ind w:hanging="294"/>
        <w:jc w:val="both"/>
        <w:rPr>
          <w:sz w:val="26"/>
          <w:szCs w:val="26"/>
          <w:lang w:val="en-US"/>
        </w:rPr>
      </w:pPr>
      <w:r w:rsidRPr="0089085D">
        <w:rPr>
          <w:sz w:val="26"/>
          <w:szCs w:val="26"/>
          <w:lang w:val="en-US"/>
        </w:rPr>
        <w:t>Người bệnh và gia đình được giải thích rõ trước mổ về tình trạng bệnh và tình trạng chung, về những khả năng phẫu thuật sẽ thực hiện, về những tai biến, biến chứng, di chứng có thể gặp do bệnh, do phẫu thuật, do gây mê, tê, giảm đau, do cơ địa của người bệnh.</w:t>
      </w:r>
    </w:p>
    <w:p w:rsidR="0089085D" w:rsidRPr="0089085D" w:rsidRDefault="0089085D" w:rsidP="00295D09">
      <w:pPr>
        <w:pStyle w:val="ListParagraph"/>
        <w:numPr>
          <w:ilvl w:val="0"/>
          <w:numId w:val="16"/>
        </w:numPr>
        <w:spacing w:line="312" w:lineRule="auto"/>
        <w:ind w:hanging="294"/>
        <w:jc w:val="both"/>
        <w:rPr>
          <w:sz w:val="26"/>
          <w:szCs w:val="26"/>
          <w:lang w:val="en-US"/>
        </w:rPr>
      </w:pPr>
      <w:r w:rsidRPr="0089085D">
        <w:rPr>
          <w:sz w:val="26"/>
          <w:szCs w:val="26"/>
          <w:lang w:val="en-US"/>
        </w:rPr>
        <w:t xml:space="preserve">Nâng cao thể trạng, cân bằng những rối loạn do hậu quả của bệnh hoặc do cơ địa, bệnh mãn tính, tuổi. </w:t>
      </w:r>
    </w:p>
    <w:p w:rsidR="0089085D" w:rsidRPr="0089085D" w:rsidRDefault="0089085D" w:rsidP="00295D09">
      <w:pPr>
        <w:pStyle w:val="ListParagraph"/>
        <w:numPr>
          <w:ilvl w:val="0"/>
          <w:numId w:val="16"/>
        </w:numPr>
        <w:spacing w:line="312" w:lineRule="auto"/>
        <w:ind w:hanging="294"/>
        <w:jc w:val="both"/>
        <w:rPr>
          <w:sz w:val="26"/>
          <w:szCs w:val="26"/>
          <w:lang w:val="en-US"/>
        </w:rPr>
      </w:pPr>
      <w:r w:rsidRPr="0089085D">
        <w:rPr>
          <w:sz w:val="26"/>
          <w:szCs w:val="26"/>
          <w:lang w:val="en-US"/>
        </w:rPr>
        <w:lastRenderedPageBreak/>
        <w:t>Điều trị ổn định các bệnh nội khoa như cao huyết áp, đái đường,… trước khi can thiệp phẫu thuật. Truyền máu nếu người bệnh có thiếu máu nhiều. Tập vận động thể chất hoặc phục hồi chức năng tốt…</w:t>
      </w:r>
    </w:p>
    <w:p w:rsidR="0089085D" w:rsidRPr="0089085D" w:rsidRDefault="0089085D" w:rsidP="00295D09">
      <w:pPr>
        <w:pStyle w:val="ListParagraph"/>
        <w:numPr>
          <w:ilvl w:val="0"/>
          <w:numId w:val="16"/>
        </w:numPr>
        <w:spacing w:line="312" w:lineRule="auto"/>
        <w:ind w:hanging="294"/>
        <w:jc w:val="both"/>
        <w:rPr>
          <w:sz w:val="26"/>
          <w:szCs w:val="26"/>
          <w:lang w:val="en-US"/>
        </w:rPr>
      </w:pPr>
      <w:r w:rsidRPr="0089085D">
        <w:rPr>
          <w:sz w:val="26"/>
          <w:szCs w:val="26"/>
          <w:lang w:val="en-US"/>
        </w:rPr>
        <w:t>Nhịn ăn, thụt tháo, vệ sinh vùng phẫu thuật và toàn thân.</w:t>
      </w:r>
    </w:p>
    <w:p w:rsidR="0089085D" w:rsidRPr="00303ECD" w:rsidRDefault="0089085D" w:rsidP="00295D09">
      <w:pPr>
        <w:pStyle w:val="ListParagraph"/>
        <w:numPr>
          <w:ilvl w:val="0"/>
          <w:numId w:val="16"/>
        </w:numPr>
        <w:spacing w:line="312" w:lineRule="auto"/>
        <w:ind w:hanging="294"/>
        <w:jc w:val="both"/>
        <w:rPr>
          <w:sz w:val="26"/>
          <w:szCs w:val="26"/>
          <w:lang w:val="en-US"/>
        </w:rPr>
      </w:pPr>
      <w:r w:rsidRPr="0089085D">
        <w:rPr>
          <w:sz w:val="26"/>
          <w:szCs w:val="26"/>
          <w:lang w:val="en-US"/>
        </w:rPr>
        <w:t>Kháng sinh dự phòng trước mổ: 2 g Cefazolin + 500 mg Metronidazol.</w:t>
      </w:r>
    </w:p>
    <w:p w:rsidR="0089085D" w:rsidRDefault="0089085D" w:rsidP="00295D09">
      <w:pPr>
        <w:pStyle w:val="ListParagraph"/>
        <w:numPr>
          <w:ilvl w:val="0"/>
          <w:numId w:val="18"/>
        </w:numPr>
        <w:spacing w:line="312" w:lineRule="auto"/>
        <w:ind w:left="426" w:hanging="426"/>
        <w:jc w:val="both"/>
        <w:rPr>
          <w:b/>
          <w:sz w:val="26"/>
          <w:szCs w:val="26"/>
          <w:lang w:val="en-US"/>
        </w:rPr>
      </w:pPr>
      <w:r>
        <w:rPr>
          <w:b/>
          <w:sz w:val="26"/>
          <w:szCs w:val="26"/>
          <w:lang w:val="en-US"/>
        </w:rPr>
        <w:t>Phương tiện</w:t>
      </w:r>
    </w:p>
    <w:p w:rsidR="00963826" w:rsidRPr="00963826" w:rsidRDefault="00963826" w:rsidP="00295D09">
      <w:pPr>
        <w:pStyle w:val="ListParagraph"/>
        <w:numPr>
          <w:ilvl w:val="0"/>
          <w:numId w:val="16"/>
        </w:numPr>
        <w:spacing w:line="312" w:lineRule="auto"/>
        <w:ind w:hanging="294"/>
        <w:jc w:val="both"/>
        <w:rPr>
          <w:sz w:val="26"/>
          <w:szCs w:val="26"/>
          <w:lang w:val="en-US"/>
        </w:rPr>
      </w:pPr>
      <w:r w:rsidRPr="00963826">
        <w:rPr>
          <w:sz w:val="26"/>
          <w:szCs w:val="26"/>
          <w:lang w:val="en-US"/>
        </w:rPr>
        <w:t>Dụng cụ theo chuyên khoa, máy móc, vật tư tiêu hao</w:t>
      </w:r>
    </w:p>
    <w:p w:rsidR="00963826" w:rsidRPr="00963826" w:rsidRDefault="00963826" w:rsidP="00295D09">
      <w:pPr>
        <w:pStyle w:val="ListParagraph"/>
        <w:numPr>
          <w:ilvl w:val="0"/>
          <w:numId w:val="16"/>
        </w:numPr>
        <w:spacing w:line="312" w:lineRule="auto"/>
        <w:ind w:hanging="294"/>
        <w:jc w:val="both"/>
        <w:rPr>
          <w:sz w:val="26"/>
          <w:szCs w:val="26"/>
          <w:lang w:val="en-US"/>
        </w:rPr>
      </w:pPr>
      <w:r w:rsidRPr="00963826">
        <w:rPr>
          <w:sz w:val="26"/>
          <w:szCs w:val="26"/>
          <w:lang w:val="en-US"/>
        </w:rPr>
        <w:t>Bộ dụng cụ đại phẫu tiêu hoá.</w:t>
      </w:r>
    </w:p>
    <w:p w:rsidR="00963826" w:rsidRPr="00303ECD" w:rsidRDefault="00963826" w:rsidP="00295D09">
      <w:pPr>
        <w:pStyle w:val="ListParagraph"/>
        <w:numPr>
          <w:ilvl w:val="0"/>
          <w:numId w:val="16"/>
        </w:numPr>
        <w:spacing w:line="312" w:lineRule="auto"/>
        <w:ind w:hanging="294"/>
        <w:jc w:val="both"/>
        <w:rPr>
          <w:sz w:val="26"/>
          <w:szCs w:val="26"/>
          <w:lang w:val="en-US"/>
        </w:rPr>
      </w:pPr>
      <w:r w:rsidRPr="00963826">
        <w:rPr>
          <w:sz w:val="26"/>
          <w:szCs w:val="26"/>
          <w:lang w:val="en-US"/>
        </w:rPr>
        <w:t xml:space="preserve">Chỉ mạch máu Prolene 4/0, 5/0; chỉ tiêu Vicryl 3.0, 4.0, chỉ không tiêu 3/0, 4/0  </w:t>
      </w:r>
    </w:p>
    <w:p w:rsidR="0084487A" w:rsidRPr="00303ECD" w:rsidRDefault="00963826" w:rsidP="00295D09">
      <w:pPr>
        <w:pStyle w:val="ListParagraph"/>
        <w:numPr>
          <w:ilvl w:val="0"/>
          <w:numId w:val="18"/>
        </w:numPr>
        <w:spacing w:line="312" w:lineRule="auto"/>
        <w:ind w:left="426" w:hanging="426"/>
        <w:jc w:val="both"/>
        <w:rPr>
          <w:b/>
          <w:sz w:val="26"/>
          <w:szCs w:val="26"/>
          <w:lang w:val="en-US"/>
        </w:rPr>
      </w:pPr>
      <w:r>
        <w:rPr>
          <w:b/>
          <w:sz w:val="26"/>
          <w:szCs w:val="26"/>
          <w:lang w:val="en-US"/>
        </w:rPr>
        <w:t xml:space="preserve">Thời gian phẫu thuật: </w:t>
      </w:r>
      <w:r w:rsidR="00F86C66" w:rsidRPr="00303ECD">
        <w:rPr>
          <w:sz w:val="26"/>
          <w:szCs w:val="26"/>
        </w:rPr>
        <w:t>18</w:t>
      </w:r>
      <w:r w:rsidR="00722C20" w:rsidRPr="00303ECD">
        <w:rPr>
          <w:sz w:val="26"/>
          <w:szCs w:val="26"/>
        </w:rPr>
        <w:t>0 phút (</w:t>
      </w:r>
      <w:r w:rsidR="003E599C" w:rsidRPr="00303ECD">
        <w:rPr>
          <w:sz w:val="26"/>
          <w:szCs w:val="26"/>
        </w:rPr>
        <w:t xml:space="preserve">Nếu </w:t>
      </w:r>
      <w:r w:rsidR="0043382A" w:rsidRPr="00303ECD">
        <w:rPr>
          <w:sz w:val="26"/>
          <w:szCs w:val="26"/>
        </w:rPr>
        <w:t>làm HIPEC thì sẽ cộng</w:t>
      </w:r>
      <w:r w:rsidR="003E599C" w:rsidRPr="00303ECD">
        <w:rPr>
          <w:sz w:val="26"/>
          <w:szCs w:val="26"/>
        </w:rPr>
        <w:t xml:space="preserve"> thêm t</w:t>
      </w:r>
      <w:r w:rsidR="00722C20" w:rsidRPr="00303ECD">
        <w:rPr>
          <w:sz w:val="26"/>
          <w:szCs w:val="26"/>
        </w:rPr>
        <w:t>hời gian chạy HIPEC tùy thuộc vào loại ung thư nào</w:t>
      </w:r>
      <w:r w:rsidR="003E599C" w:rsidRPr="00303ECD">
        <w:rPr>
          <w:sz w:val="26"/>
          <w:szCs w:val="26"/>
        </w:rPr>
        <w:t xml:space="preserve"> với hóa chất khác nhau)</w:t>
      </w:r>
    </w:p>
    <w:p w:rsidR="0084487A" w:rsidRPr="005411FA" w:rsidRDefault="0084487A" w:rsidP="00295D09">
      <w:pPr>
        <w:pStyle w:val="ListParagraph"/>
        <w:numPr>
          <w:ilvl w:val="0"/>
          <w:numId w:val="15"/>
        </w:numPr>
        <w:spacing w:line="312" w:lineRule="auto"/>
        <w:ind w:left="397" w:hanging="397"/>
        <w:rPr>
          <w:b/>
          <w:bCs/>
          <w:sz w:val="28"/>
          <w:szCs w:val="28"/>
        </w:rPr>
      </w:pPr>
      <w:r w:rsidRPr="0075575F">
        <w:rPr>
          <w:b/>
          <w:lang w:val="en-US"/>
        </w:rPr>
        <w:t>CÁC BƯỚC TIẾN HÀNH</w:t>
      </w:r>
    </w:p>
    <w:p w:rsidR="00CE7AA3" w:rsidRPr="00663EEB" w:rsidRDefault="00663EEB" w:rsidP="00295D09">
      <w:pPr>
        <w:pStyle w:val="ListParagraph"/>
        <w:numPr>
          <w:ilvl w:val="0"/>
          <w:numId w:val="19"/>
        </w:numPr>
        <w:spacing w:line="312" w:lineRule="auto"/>
        <w:ind w:left="426" w:hanging="426"/>
        <w:jc w:val="both"/>
        <w:rPr>
          <w:b/>
          <w:sz w:val="26"/>
          <w:szCs w:val="26"/>
          <w:lang w:val="en-US"/>
        </w:rPr>
      </w:pPr>
      <w:r w:rsidRPr="00663EEB">
        <w:rPr>
          <w:b/>
          <w:sz w:val="26"/>
          <w:szCs w:val="26"/>
          <w:lang w:val="en-US"/>
        </w:rPr>
        <w:t>Tư thế</w:t>
      </w:r>
    </w:p>
    <w:p w:rsidR="00CE7AA3" w:rsidRPr="00663EEB" w:rsidRDefault="0075575F" w:rsidP="00295D09">
      <w:pPr>
        <w:pStyle w:val="ListParagraph"/>
        <w:numPr>
          <w:ilvl w:val="0"/>
          <w:numId w:val="16"/>
        </w:numPr>
        <w:spacing w:line="312" w:lineRule="auto"/>
        <w:ind w:hanging="294"/>
        <w:jc w:val="both"/>
        <w:rPr>
          <w:sz w:val="26"/>
          <w:szCs w:val="26"/>
        </w:rPr>
      </w:pPr>
      <w:r w:rsidRPr="00663EEB">
        <w:rPr>
          <w:sz w:val="26"/>
          <w:szCs w:val="26"/>
        </w:rPr>
        <w:t>Người bệnh</w:t>
      </w:r>
      <w:r w:rsidR="00CE7AA3" w:rsidRPr="00663EEB">
        <w:rPr>
          <w:sz w:val="26"/>
          <w:szCs w:val="26"/>
        </w:rPr>
        <w:t xml:space="preserve"> nằm ngửa, 2 tay dạng vuông góc với người.</w:t>
      </w:r>
    </w:p>
    <w:p w:rsidR="00CE7AA3" w:rsidRPr="003B3C23" w:rsidRDefault="00CE7AA3" w:rsidP="00295D09">
      <w:pPr>
        <w:pStyle w:val="ListParagraph"/>
        <w:numPr>
          <w:ilvl w:val="0"/>
          <w:numId w:val="16"/>
        </w:numPr>
        <w:spacing w:line="312" w:lineRule="auto"/>
        <w:ind w:hanging="294"/>
        <w:jc w:val="both"/>
        <w:rPr>
          <w:sz w:val="26"/>
          <w:szCs w:val="26"/>
        </w:rPr>
      </w:pPr>
      <w:r w:rsidRPr="003B3C23">
        <w:rPr>
          <w:sz w:val="26"/>
          <w:szCs w:val="26"/>
        </w:rPr>
        <w:t xml:space="preserve">Phẫu thuật viên đứng bên phải </w:t>
      </w:r>
      <w:r w:rsidR="0075575F" w:rsidRPr="003B3C23">
        <w:rPr>
          <w:sz w:val="26"/>
          <w:szCs w:val="26"/>
        </w:rPr>
        <w:t>người bệnh</w:t>
      </w:r>
      <w:r w:rsidRPr="003B3C23">
        <w:rPr>
          <w:sz w:val="26"/>
          <w:szCs w:val="26"/>
        </w:rPr>
        <w:t>, người phụ 1 và 2 đứng bên trái, dụng cụ viên đứng cùng bên phẫu thuật viên.</w:t>
      </w:r>
      <w:r w:rsidR="005E1738" w:rsidRPr="003B3C23">
        <w:rPr>
          <w:sz w:val="26"/>
          <w:szCs w:val="26"/>
        </w:rPr>
        <w:t xml:space="preserve"> Khi bóc</w:t>
      </w:r>
      <w:r w:rsidR="00663EEB" w:rsidRPr="003B3C23">
        <w:rPr>
          <w:sz w:val="26"/>
          <w:szCs w:val="26"/>
        </w:rPr>
        <w:t xml:space="preserve"> phúc mạc thành bụng mạng sườn p</w:t>
      </w:r>
      <w:r w:rsidR="005E1738" w:rsidRPr="003B3C23">
        <w:rPr>
          <w:sz w:val="26"/>
          <w:szCs w:val="26"/>
        </w:rPr>
        <w:t>hải và hố chậu phải thì phẫu thuật viên chính có thể đổi bên đứng sang bên trái.</w:t>
      </w:r>
    </w:p>
    <w:p w:rsidR="00231DBE" w:rsidRPr="003B3C23" w:rsidRDefault="00CE7AA3" w:rsidP="00295D09">
      <w:pPr>
        <w:pStyle w:val="ListParagraph"/>
        <w:numPr>
          <w:ilvl w:val="0"/>
          <w:numId w:val="16"/>
        </w:numPr>
        <w:spacing w:line="312" w:lineRule="auto"/>
        <w:ind w:hanging="294"/>
        <w:jc w:val="both"/>
        <w:rPr>
          <w:sz w:val="26"/>
          <w:szCs w:val="26"/>
        </w:rPr>
      </w:pPr>
      <w:r w:rsidRPr="003B3C23">
        <w:rPr>
          <w:sz w:val="26"/>
          <w:szCs w:val="26"/>
        </w:rPr>
        <w:t>Thường kê một gối nhỏ ở mũi ức để bộc lộ rõ đường mổ, sát trùng toàn bộ ổ bụng từ dưới núm vú đến xương mu.</w:t>
      </w:r>
    </w:p>
    <w:p w:rsidR="00CE7AA3" w:rsidRPr="002C6CD6" w:rsidRDefault="003F70E0" w:rsidP="00295D09">
      <w:pPr>
        <w:spacing w:line="312" w:lineRule="auto"/>
        <w:jc w:val="both"/>
        <w:rPr>
          <w:sz w:val="26"/>
          <w:szCs w:val="26"/>
        </w:rPr>
      </w:pPr>
      <w:r w:rsidRPr="005411FA">
        <w:rPr>
          <w:b/>
          <w:sz w:val="26"/>
          <w:szCs w:val="26"/>
        </w:rPr>
        <w:t xml:space="preserve">2. </w:t>
      </w:r>
      <w:r w:rsidR="00663EEB" w:rsidRPr="003B3C23">
        <w:rPr>
          <w:b/>
          <w:sz w:val="26"/>
          <w:szCs w:val="26"/>
        </w:rPr>
        <w:t xml:space="preserve"> </w:t>
      </w:r>
      <w:r w:rsidR="00103A87" w:rsidRPr="003B3C23">
        <w:rPr>
          <w:b/>
          <w:sz w:val="26"/>
          <w:szCs w:val="26"/>
        </w:rPr>
        <w:t xml:space="preserve"> </w:t>
      </w:r>
      <w:r w:rsidR="00CE7AA3" w:rsidRPr="00D94100">
        <w:rPr>
          <w:b/>
          <w:sz w:val="26"/>
          <w:szCs w:val="26"/>
        </w:rPr>
        <w:t>Vô cảm</w:t>
      </w:r>
      <w:r w:rsidR="00CE7AA3" w:rsidRPr="00D94100">
        <w:rPr>
          <w:sz w:val="26"/>
          <w:szCs w:val="26"/>
        </w:rPr>
        <w:t xml:space="preserve">: </w:t>
      </w:r>
      <w:r w:rsidR="00CE7AA3" w:rsidRPr="002C6CD6">
        <w:rPr>
          <w:sz w:val="26"/>
          <w:szCs w:val="26"/>
        </w:rPr>
        <w:t xml:space="preserve">Gây mê nội khí quản, đặt sonde dạ dày, đặt sonde tiểu, </w:t>
      </w:r>
      <w:r w:rsidR="00CE7AA3">
        <w:rPr>
          <w:sz w:val="26"/>
          <w:szCs w:val="26"/>
        </w:rPr>
        <w:t xml:space="preserve">đặt đường truyền </w:t>
      </w:r>
      <w:r w:rsidR="00CE7AA3" w:rsidRPr="002C6CD6">
        <w:rPr>
          <w:sz w:val="26"/>
          <w:szCs w:val="26"/>
        </w:rPr>
        <w:t xml:space="preserve"> ngoại vi và trung ương. </w:t>
      </w:r>
    </w:p>
    <w:p w:rsidR="00CE7AA3" w:rsidRPr="00103A87" w:rsidRDefault="00F25792" w:rsidP="00295D09">
      <w:pPr>
        <w:spacing w:line="312" w:lineRule="auto"/>
        <w:jc w:val="both"/>
        <w:rPr>
          <w:sz w:val="26"/>
          <w:szCs w:val="26"/>
          <w:lang w:val="en-US"/>
        </w:rPr>
      </w:pPr>
      <w:r w:rsidRPr="005411FA">
        <w:rPr>
          <w:b/>
          <w:sz w:val="26"/>
          <w:szCs w:val="26"/>
        </w:rPr>
        <w:t xml:space="preserve">3. </w:t>
      </w:r>
      <w:r w:rsidR="00103A87">
        <w:rPr>
          <w:b/>
          <w:sz w:val="26"/>
          <w:szCs w:val="26"/>
          <w:lang w:val="en-US"/>
        </w:rPr>
        <w:t xml:space="preserve">   </w:t>
      </w:r>
      <w:r w:rsidR="00CE7AA3" w:rsidRPr="00F25792">
        <w:rPr>
          <w:b/>
          <w:sz w:val="26"/>
          <w:szCs w:val="26"/>
        </w:rPr>
        <w:t>Kỹ thuật</w:t>
      </w:r>
    </w:p>
    <w:p w:rsidR="00CE7AA3" w:rsidRPr="00823AE7" w:rsidRDefault="00CE7AA3" w:rsidP="00295D09">
      <w:pPr>
        <w:pStyle w:val="ListParagraph"/>
        <w:numPr>
          <w:ilvl w:val="0"/>
          <w:numId w:val="16"/>
        </w:numPr>
        <w:spacing w:line="312" w:lineRule="auto"/>
        <w:ind w:hanging="294"/>
        <w:jc w:val="both"/>
        <w:rPr>
          <w:sz w:val="26"/>
          <w:szCs w:val="26"/>
          <w:lang w:val="en-US"/>
        </w:rPr>
      </w:pPr>
      <w:r w:rsidRPr="00823AE7">
        <w:rPr>
          <w:sz w:val="26"/>
          <w:szCs w:val="26"/>
          <w:lang w:val="en-US"/>
        </w:rPr>
        <w:t>Bước 1: Mở bụng đường trắng giữa trên rốn kéo dài xuống dưới rốn.</w:t>
      </w:r>
    </w:p>
    <w:p w:rsidR="000815EE" w:rsidRPr="00823AE7" w:rsidRDefault="00CE0EB6" w:rsidP="00295D09">
      <w:pPr>
        <w:pStyle w:val="ListParagraph"/>
        <w:numPr>
          <w:ilvl w:val="0"/>
          <w:numId w:val="16"/>
        </w:numPr>
        <w:spacing w:line="312" w:lineRule="auto"/>
        <w:ind w:hanging="294"/>
        <w:jc w:val="both"/>
        <w:rPr>
          <w:sz w:val="26"/>
          <w:szCs w:val="26"/>
          <w:lang w:val="en-US"/>
        </w:rPr>
      </w:pPr>
      <w:r w:rsidRPr="00823AE7">
        <w:rPr>
          <w:sz w:val="26"/>
          <w:szCs w:val="26"/>
          <w:lang w:val="en-US"/>
        </w:rPr>
        <w:t>Bước 2: Thăm dò, đánh giá tình trạng ổ bụng</w:t>
      </w:r>
      <w:r w:rsidR="008A1BEA">
        <w:rPr>
          <w:sz w:val="26"/>
          <w:szCs w:val="26"/>
          <w:lang w:val="en-US"/>
        </w:rPr>
        <w:t>:</w:t>
      </w:r>
      <w:r w:rsidR="00184DD2" w:rsidRPr="00823AE7">
        <w:rPr>
          <w:sz w:val="26"/>
          <w:szCs w:val="26"/>
          <w:lang w:val="en-US"/>
        </w:rPr>
        <w:t xml:space="preserve"> d</w:t>
      </w:r>
      <w:r w:rsidRPr="00823AE7">
        <w:rPr>
          <w:sz w:val="26"/>
          <w:szCs w:val="26"/>
          <w:lang w:val="en-US"/>
        </w:rPr>
        <w:t>ịch ổ bụng, phúc mạc, di căn gan, di căn buồng trứng ở nữ, di căn hạch, xâm lấn tại chỗ của khối u</w:t>
      </w:r>
      <w:r w:rsidR="00695F46" w:rsidRPr="00823AE7">
        <w:rPr>
          <w:sz w:val="26"/>
          <w:szCs w:val="26"/>
          <w:lang w:val="en-US"/>
        </w:rPr>
        <w:t>, đánh giá điểm PCI.</w:t>
      </w:r>
      <w:r w:rsidR="00FA09E0" w:rsidRPr="00823AE7">
        <w:rPr>
          <w:sz w:val="26"/>
          <w:szCs w:val="26"/>
          <w:lang w:val="en-US"/>
        </w:rPr>
        <w:t xml:space="preserve"> Dự kiến bóc phúc mạc đơn thuần hay có kèm theo cắt các tạng</w:t>
      </w:r>
      <w:r w:rsidR="00333D07" w:rsidRPr="00823AE7">
        <w:rPr>
          <w:sz w:val="26"/>
          <w:szCs w:val="26"/>
          <w:lang w:val="en-US"/>
        </w:rPr>
        <w:t xml:space="preserve"> và khả năng có thể lấy bỏ hết tổn thương hay không.</w:t>
      </w:r>
    </w:p>
    <w:p w:rsidR="0086242A" w:rsidRPr="00823AE7" w:rsidRDefault="006A1E8C" w:rsidP="00295D09">
      <w:pPr>
        <w:pStyle w:val="ListParagraph"/>
        <w:numPr>
          <w:ilvl w:val="0"/>
          <w:numId w:val="16"/>
        </w:numPr>
        <w:spacing w:line="312" w:lineRule="auto"/>
        <w:ind w:hanging="294"/>
        <w:jc w:val="both"/>
        <w:rPr>
          <w:sz w:val="26"/>
          <w:szCs w:val="26"/>
          <w:lang w:val="en-US"/>
        </w:rPr>
      </w:pPr>
      <w:r w:rsidRPr="00823AE7">
        <w:rPr>
          <w:sz w:val="26"/>
          <w:szCs w:val="26"/>
          <w:lang w:val="en-US"/>
        </w:rPr>
        <w:t>Bước 3: Bóc phúc mạc</w:t>
      </w:r>
      <w:r w:rsidR="00B1388E" w:rsidRPr="00823AE7">
        <w:rPr>
          <w:sz w:val="26"/>
          <w:szCs w:val="26"/>
          <w:lang w:val="en-US"/>
        </w:rPr>
        <w:t xml:space="preserve"> bên phải</w:t>
      </w:r>
      <w:r w:rsidR="008449C1" w:rsidRPr="00823AE7">
        <w:rPr>
          <w:sz w:val="26"/>
          <w:szCs w:val="26"/>
          <w:lang w:val="en-US"/>
        </w:rPr>
        <w:t xml:space="preserve"> lần lượt theo vùng</w:t>
      </w:r>
      <w:r w:rsidR="007A4C96" w:rsidRPr="00823AE7">
        <w:rPr>
          <w:sz w:val="26"/>
          <w:szCs w:val="26"/>
          <w:lang w:val="en-US"/>
        </w:rPr>
        <w:t xml:space="preserve"> 1, 8, 7</w:t>
      </w:r>
      <w:r w:rsidR="00FB13BA" w:rsidRPr="00823AE7">
        <w:rPr>
          <w:sz w:val="26"/>
          <w:szCs w:val="26"/>
          <w:lang w:val="en-US"/>
        </w:rPr>
        <w:t xml:space="preserve"> và</w:t>
      </w:r>
      <w:r w:rsidR="007A4C96" w:rsidRPr="00823AE7">
        <w:rPr>
          <w:sz w:val="26"/>
          <w:szCs w:val="26"/>
          <w:lang w:val="en-US"/>
        </w:rPr>
        <w:t xml:space="preserve"> bên phải của vùng 2, 0, 6</w:t>
      </w:r>
      <w:r w:rsidR="00FB13BA" w:rsidRPr="00823AE7">
        <w:rPr>
          <w:sz w:val="26"/>
          <w:szCs w:val="26"/>
          <w:lang w:val="en-US"/>
        </w:rPr>
        <w:t xml:space="preserve"> (thành bụng trước bên phải)</w:t>
      </w:r>
      <w:r w:rsidR="00A556B0" w:rsidRPr="00823AE7">
        <w:rPr>
          <w:sz w:val="26"/>
          <w:szCs w:val="26"/>
          <w:lang w:val="en-US"/>
        </w:rPr>
        <w:t xml:space="preserve"> bằng </w:t>
      </w:r>
      <w:r w:rsidR="00006C71" w:rsidRPr="00823AE7">
        <w:rPr>
          <w:sz w:val="26"/>
          <w:szCs w:val="26"/>
          <w:lang w:val="en-US"/>
        </w:rPr>
        <w:t>dao điện hoặc kéo phẫu tích, không là tổn thương tạng</w:t>
      </w:r>
      <w:r w:rsidR="0098424D" w:rsidRPr="00823AE7">
        <w:rPr>
          <w:sz w:val="26"/>
          <w:szCs w:val="26"/>
          <w:lang w:val="en-US"/>
        </w:rPr>
        <w:t xml:space="preserve"> hoặc chảy máu</w:t>
      </w:r>
      <w:r w:rsidR="00F125F1" w:rsidRPr="00823AE7">
        <w:rPr>
          <w:sz w:val="26"/>
          <w:szCs w:val="26"/>
          <w:lang w:val="en-US"/>
        </w:rPr>
        <w:t xml:space="preserve">. </w:t>
      </w:r>
    </w:p>
    <w:p w:rsidR="00FA09E0" w:rsidRPr="00823AE7" w:rsidRDefault="0086242A" w:rsidP="00295D09">
      <w:pPr>
        <w:pStyle w:val="ListParagraph"/>
        <w:numPr>
          <w:ilvl w:val="0"/>
          <w:numId w:val="16"/>
        </w:numPr>
        <w:spacing w:line="312" w:lineRule="auto"/>
        <w:ind w:hanging="294"/>
        <w:jc w:val="both"/>
        <w:rPr>
          <w:sz w:val="26"/>
          <w:szCs w:val="26"/>
          <w:lang w:val="en-US"/>
        </w:rPr>
      </w:pPr>
      <w:r w:rsidRPr="00823AE7">
        <w:rPr>
          <w:sz w:val="26"/>
          <w:szCs w:val="26"/>
          <w:lang w:val="en-US"/>
        </w:rPr>
        <w:t xml:space="preserve">Bước 4: </w:t>
      </w:r>
      <w:r w:rsidR="000E63F9" w:rsidRPr="00823AE7">
        <w:rPr>
          <w:sz w:val="26"/>
          <w:szCs w:val="26"/>
          <w:lang w:val="en-US"/>
        </w:rPr>
        <w:t xml:space="preserve">Gửi </w:t>
      </w:r>
      <w:r w:rsidR="00B324C9" w:rsidRPr="00823AE7">
        <w:rPr>
          <w:sz w:val="26"/>
          <w:szCs w:val="26"/>
          <w:lang w:val="en-US"/>
        </w:rPr>
        <w:t xml:space="preserve">giải phẫu bệnh làm sinh thiết tức thì nếu </w:t>
      </w:r>
      <w:r w:rsidRPr="00823AE7">
        <w:rPr>
          <w:sz w:val="26"/>
          <w:szCs w:val="26"/>
          <w:lang w:val="en-US"/>
        </w:rPr>
        <w:t>được</w:t>
      </w:r>
      <w:r w:rsidR="00325385" w:rsidRPr="00823AE7">
        <w:rPr>
          <w:sz w:val="26"/>
          <w:szCs w:val="26"/>
          <w:lang w:val="en-US"/>
        </w:rPr>
        <w:t xml:space="preserve">, </w:t>
      </w:r>
      <w:r w:rsidR="0073491C" w:rsidRPr="00823AE7">
        <w:rPr>
          <w:sz w:val="26"/>
          <w:szCs w:val="26"/>
          <w:lang w:val="en-US"/>
        </w:rPr>
        <w:t xml:space="preserve">với mỗi vùng lấy bỏ phúc mạc cần đánh dấu số theo </w:t>
      </w:r>
      <w:r w:rsidR="00BA180E" w:rsidRPr="00823AE7">
        <w:rPr>
          <w:sz w:val="26"/>
          <w:szCs w:val="26"/>
          <w:lang w:val="en-US"/>
        </w:rPr>
        <w:t xml:space="preserve">vị trí </w:t>
      </w:r>
      <w:r w:rsidR="00B92D49" w:rsidRPr="00823AE7">
        <w:rPr>
          <w:sz w:val="26"/>
          <w:szCs w:val="26"/>
          <w:lang w:val="en-US"/>
        </w:rPr>
        <w:t>của các</w:t>
      </w:r>
      <w:r w:rsidR="00BA180E" w:rsidRPr="00823AE7">
        <w:rPr>
          <w:sz w:val="26"/>
          <w:szCs w:val="26"/>
          <w:lang w:val="en-US"/>
        </w:rPr>
        <w:t xml:space="preserve"> vùng như trên.</w:t>
      </w:r>
    </w:p>
    <w:p w:rsidR="007769DD" w:rsidRPr="00823AE7" w:rsidRDefault="007769DD" w:rsidP="00295D09">
      <w:pPr>
        <w:pStyle w:val="ListParagraph"/>
        <w:numPr>
          <w:ilvl w:val="0"/>
          <w:numId w:val="16"/>
        </w:numPr>
        <w:spacing w:line="312" w:lineRule="auto"/>
        <w:ind w:hanging="294"/>
        <w:jc w:val="both"/>
        <w:rPr>
          <w:sz w:val="26"/>
          <w:szCs w:val="26"/>
          <w:lang w:val="en-US"/>
        </w:rPr>
      </w:pPr>
      <w:r w:rsidRPr="00823AE7">
        <w:rPr>
          <w:sz w:val="26"/>
          <w:szCs w:val="26"/>
          <w:lang w:val="en-US"/>
        </w:rPr>
        <w:t xml:space="preserve">Bước </w:t>
      </w:r>
      <w:r w:rsidR="00BA180E" w:rsidRPr="00823AE7">
        <w:rPr>
          <w:sz w:val="26"/>
          <w:szCs w:val="26"/>
          <w:lang w:val="en-US"/>
        </w:rPr>
        <w:t>5</w:t>
      </w:r>
      <w:r w:rsidRPr="00823AE7">
        <w:rPr>
          <w:sz w:val="26"/>
          <w:szCs w:val="26"/>
          <w:lang w:val="en-US"/>
        </w:rPr>
        <w:t>: Cầm máu kỹ</w:t>
      </w:r>
      <w:r w:rsidR="00AC3EAF" w:rsidRPr="00823AE7">
        <w:rPr>
          <w:sz w:val="26"/>
          <w:szCs w:val="26"/>
          <w:lang w:val="en-US"/>
        </w:rPr>
        <w:t>, lau rửa sạch ổ bụng</w:t>
      </w:r>
      <w:r w:rsidR="005844D6" w:rsidRPr="00823AE7">
        <w:rPr>
          <w:sz w:val="26"/>
          <w:szCs w:val="26"/>
          <w:lang w:val="en-US"/>
        </w:rPr>
        <w:t>, đóng bụng 2 lớp (cân cơ và da).</w:t>
      </w:r>
    </w:p>
    <w:p w:rsidR="00DC706D" w:rsidRPr="00823AE7" w:rsidRDefault="00DC706D" w:rsidP="00295D09">
      <w:pPr>
        <w:pStyle w:val="ListParagraph"/>
        <w:spacing w:line="312" w:lineRule="auto"/>
        <w:jc w:val="both"/>
        <w:rPr>
          <w:sz w:val="26"/>
          <w:szCs w:val="26"/>
          <w:lang w:val="en-US"/>
        </w:rPr>
      </w:pPr>
    </w:p>
    <w:p w:rsidR="00DC706D" w:rsidRDefault="00D05B4E" w:rsidP="00295D09">
      <w:pPr>
        <w:spacing w:line="312" w:lineRule="auto"/>
        <w:jc w:val="both"/>
        <w:rPr>
          <w:sz w:val="26"/>
          <w:szCs w:val="26"/>
        </w:rPr>
      </w:pPr>
      <w:r>
        <w:rPr>
          <w:noProof/>
          <w:sz w:val="26"/>
          <w:szCs w:val="26"/>
          <w:lang w:val="en-US" w:eastAsia="en-US"/>
        </w:rPr>
        <w:lastRenderedPageBreak/>
        <w:drawing>
          <wp:inline distT="0" distB="0" distL="0" distR="0">
            <wp:extent cx="2878373" cy="2643480"/>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890617" cy="2654725"/>
                    </a:xfrm>
                    <a:prstGeom prst="rect">
                      <a:avLst/>
                    </a:prstGeom>
                    <a:noFill/>
                    <a:ln>
                      <a:noFill/>
                    </a:ln>
                  </pic:spPr>
                </pic:pic>
              </a:graphicData>
            </a:graphic>
          </wp:inline>
        </w:drawing>
      </w:r>
      <w:r w:rsidR="005740F9">
        <w:rPr>
          <w:b/>
          <w:bCs/>
          <w:noProof/>
          <w:sz w:val="28"/>
          <w:szCs w:val="28"/>
          <w:lang w:val="en-US"/>
        </w:rPr>
        <w:pict>
          <v:shape id="_x0000_s1027" type="#_x0000_t202" style="position:absolute;left:0;text-align:left;margin-left:243pt;margin-top:15.85pt;width:205.55pt;height:167.75pt;z-index:251661312;visibility:visible;mso-wrap-distance-top:3.6pt;mso-wrap-distance-bottom:3.6pt;mso-position-horizontal-relative:margin;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" stroked="f">
            <v:textbox>
              <w:txbxContent>
                <w:p w:rsidR="00D05B4E" w:rsidRDefault="00D05B4E" w:rsidP="00D05B4E">
                  <w:pPr>
                    <w:jc w:val="center"/>
                    <w:rPr>
                      <w:lang w:val="en-US"/>
                    </w:rPr>
                  </w:pPr>
                  <w:r w:rsidRPr="000E4B68">
                    <w:rPr>
                      <w:b/>
                      <w:bCs/>
                      <w:lang w:val="en-US"/>
                    </w:rPr>
                    <w:t>Hình</w:t>
                  </w:r>
                  <w:r>
                    <w:rPr>
                      <w:b/>
                      <w:bCs/>
                      <w:lang w:val="en-US"/>
                    </w:rPr>
                    <w:t xml:space="preserve">: </w:t>
                  </w:r>
                  <w:r>
                    <w:rPr>
                      <w:lang w:val="en-US"/>
                    </w:rPr>
                    <w:t>Bóc phúc mạc hoành phải</w:t>
                  </w:r>
                </w:p>
                <w:p w:rsidR="00D05B4E" w:rsidRDefault="00D05B4E" w:rsidP="00D05B4E">
                  <w:pPr>
                    <w:rPr>
                      <w:lang w:val="en-US"/>
                    </w:rPr>
                  </w:pPr>
                </w:p>
                <w:p w:rsidR="00D05B4E" w:rsidRDefault="00D05B4E" w:rsidP="00D05B4E">
                  <w:pPr>
                    <w:rPr>
                      <w:lang w:val="en-US"/>
                    </w:rPr>
                  </w:pPr>
                  <w:r>
                    <w:rPr>
                      <w:lang w:val="en-US"/>
                    </w:rPr>
                    <w:t xml:space="preserve">1. Cơ hoành </w:t>
                  </w:r>
                  <w:r w:rsidR="006B6D24">
                    <w:rPr>
                      <w:lang w:val="en-US"/>
                    </w:rPr>
                    <w:t>phải</w:t>
                  </w:r>
                </w:p>
                <w:p w:rsidR="00D05B4E" w:rsidRDefault="00D05B4E" w:rsidP="00D05B4E">
                  <w:pPr>
                    <w:rPr>
                      <w:lang w:val="en-US"/>
                    </w:rPr>
                  </w:pPr>
                  <w:r>
                    <w:rPr>
                      <w:lang w:val="en-US"/>
                    </w:rPr>
                    <w:t xml:space="preserve">2. Phúc mạc hoành </w:t>
                  </w:r>
                  <w:r w:rsidR="006B6D24">
                    <w:rPr>
                      <w:lang w:val="en-US"/>
                    </w:rPr>
                    <w:t>phải</w:t>
                  </w:r>
                </w:p>
                <w:p w:rsidR="00D05B4E" w:rsidRDefault="00D05B4E" w:rsidP="00D05B4E">
                  <w:pPr>
                    <w:rPr>
                      <w:lang w:val="en-US"/>
                    </w:rPr>
                  </w:pPr>
                  <w:r>
                    <w:rPr>
                      <w:lang w:val="en-US"/>
                    </w:rPr>
                    <w:t xml:space="preserve">3. Gan </w:t>
                  </w:r>
                  <w:r w:rsidR="006B6D24">
                    <w:rPr>
                      <w:lang w:val="en-US"/>
                    </w:rPr>
                    <w:t>phải</w:t>
                  </w:r>
                </w:p>
                <w:p w:rsidR="00D05B4E" w:rsidRDefault="00D05B4E" w:rsidP="00D05B4E">
                  <w:pPr>
                    <w:rPr>
                      <w:lang w:val="en-US"/>
                    </w:rPr>
                  </w:pPr>
                  <w:r>
                    <w:rPr>
                      <w:lang w:val="en-US"/>
                    </w:rPr>
                    <w:t xml:space="preserve">4. </w:t>
                  </w:r>
                  <w:r w:rsidR="00424784">
                    <w:rPr>
                      <w:lang w:val="en-US"/>
                    </w:rPr>
                    <w:t>Tá tràng</w:t>
                  </w:r>
                </w:p>
                <w:p w:rsidR="00D05B4E" w:rsidRDefault="00D05B4E" w:rsidP="00D05B4E">
                  <w:pPr>
                    <w:rPr>
                      <w:lang w:val="en-US"/>
                    </w:rPr>
                  </w:pPr>
                  <w:r>
                    <w:rPr>
                      <w:lang w:val="en-US"/>
                    </w:rPr>
                    <w:t xml:space="preserve">5. </w:t>
                  </w:r>
                  <w:r w:rsidR="006F5026">
                    <w:rPr>
                      <w:lang w:val="en-US"/>
                    </w:rPr>
                    <w:t>Túi mật</w:t>
                  </w:r>
                </w:p>
                <w:p w:rsidR="006F5026" w:rsidRPr="002F276F" w:rsidRDefault="006F5026" w:rsidP="00D05B4E">
                  <w:pPr>
                    <w:rPr>
                      <w:lang w:val="en-US"/>
                    </w:rPr>
                  </w:pPr>
                  <w:r>
                    <w:rPr>
                      <w:lang w:val="en-US"/>
                    </w:rPr>
                    <w:t>6. Đại tràng góc gan</w:t>
                  </w:r>
                </w:p>
              </w:txbxContent>
            </v:textbox>
            <w10:wrap type="square" anchorx="margin"/>
          </v:shape>
        </w:pict>
      </w:r>
    </w:p>
    <w:p w:rsidR="00D05B4E" w:rsidRDefault="00D05B4E" w:rsidP="00295D09">
      <w:pPr>
        <w:spacing w:line="312" w:lineRule="auto"/>
        <w:jc w:val="both"/>
        <w:rPr>
          <w:sz w:val="26"/>
          <w:szCs w:val="26"/>
        </w:rPr>
      </w:pPr>
    </w:p>
    <w:p w:rsidR="0084487A" w:rsidRPr="0081754F" w:rsidRDefault="0084487A" w:rsidP="00295D09">
      <w:pPr>
        <w:pStyle w:val="ListParagraph"/>
        <w:numPr>
          <w:ilvl w:val="0"/>
          <w:numId w:val="15"/>
        </w:numPr>
        <w:spacing w:line="312" w:lineRule="auto"/>
        <w:ind w:left="397" w:hanging="397"/>
        <w:rPr>
          <w:b/>
        </w:rPr>
      </w:pPr>
      <w:r w:rsidRPr="0081754F">
        <w:rPr>
          <w:b/>
        </w:rPr>
        <w:t xml:space="preserve"> CÁC</w:t>
      </w:r>
      <w:r w:rsidR="0081754F" w:rsidRPr="0081754F">
        <w:rPr>
          <w:b/>
        </w:rPr>
        <w:t xml:space="preserve"> BIẾN CHỨNG, THEO DÕI VÀ XỬ TRÍ</w:t>
      </w:r>
    </w:p>
    <w:p w:rsidR="0084487A" w:rsidRPr="00BB6871" w:rsidRDefault="0081754F" w:rsidP="00295D09">
      <w:pPr>
        <w:pStyle w:val="ListParagraph"/>
        <w:numPr>
          <w:ilvl w:val="0"/>
          <w:numId w:val="20"/>
        </w:numPr>
        <w:spacing w:line="312" w:lineRule="auto"/>
        <w:ind w:left="426" w:hanging="426"/>
        <w:rPr>
          <w:b/>
          <w:bCs/>
          <w:sz w:val="26"/>
          <w:szCs w:val="26"/>
          <w:lang w:val="en-US"/>
        </w:rPr>
      </w:pPr>
      <w:r w:rsidRPr="00BB6871">
        <w:rPr>
          <w:b/>
          <w:bCs/>
          <w:sz w:val="26"/>
          <w:szCs w:val="26"/>
          <w:lang w:val="en-US"/>
        </w:rPr>
        <w:t>Theo dõi sau mổ</w:t>
      </w:r>
    </w:p>
    <w:p w:rsidR="0081754F" w:rsidRPr="0081754F" w:rsidRDefault="0081754F" w:rsidP="00295D09">
      <w:pPr>
        <w:pStyle w:val="ListParagraph"/>
        <w:numPr>
          <w:ilvl w:val="0"/>
          <w:numId w:val="16"/>
        </w:numPr>
        <w:spacing w:line="312" w:lineRule="auto"/>
        <w:ind w:hanging="294"/>
        <w:jc w:val="both"/>
        <w:rPr>
          <w:sz w:val="26"/>
          <w:szCs w:val="26"/>
          <w:lang w:val="en-US"/>
        </w:rPr>
      </w:pPr>
      <w:r w:rsidRPr="0081754F">
        <w:rPr>
          <w:sz w:val="26"/>
          <w:szCs w:val="26"/>
          <w:lang w:val="en-US"/>
        </w:rPr>
        <w:t>Dấu hiệu sinh tồn sau mổ (mạch, nhiệt độ, huyết áp, nhịp thở…), dẫn lưu (số lượng, tính chất, màu sắc dịch…).</w:t>
      </w:r>
    </w:p>
    <w:p w:rsidR="0081754F" w:rsidRPr="009F70EE" w:rsidRDefault="0081754F" w:rsidP="00295D09">
      <w:pPr>
        <w:pStyle w:val="ListParagraph"/>
        <w:numPr>
          <w:ilvl w:val="0"/>
          <w:numId w:val="16"/>
        </w:numPr>
        <w:spacing w:line="312" w:lineRule="auto"/>
        <w:ind w:hanging="294"/>
        <w:jc w:val="both"/>
        <w:rPr>
          <w:sz w:val="26"/>
          <w:szCs w:val="26"/>
          <w:lang w:val="en-US"/>
        </w:rPr>
      </w:pPr>
      <w:r w:rsidRPr="0081754F">
        <w:rPr>
          <w:sz w:val="26"/>
          <w:szCs w:val="26"/>
          <w:lang w:val="en-US"/>
        </w:rPr>
        <w:t>Khi người bệnh rút được ống nội khí quản thì được chuyển về bệnh phòng, thở Oxy, nuôi dưỡng bằng đường tĩnh mạch tùy thể trạng BN, các xét nghiệm cơ bản.</w:t>
      </w:r>
    </w:p>
    <w:p w:rsidR="0081754F" w:rsidRPr="00BB6871" w:rsidRDefault="0081754F" w:rsidP="00295D09">
      <w:pPr>
        <w:pStyle w:val="ListParagraph"/>
        <w:numPr>
          <w:ilvl w:val="0"/>
          <w:numId w:val="20"/>
        </w:numPr>
        <w:spacing w:line="312" w:lineRule="auto"/>
        <w:ind w:left="426" w:hanging="426"/>
        <w:rPr>
          <w:b/>
          <w:bCs/>
          <w:sz w:val="26"/>
          <w:szCs w:val="26"/>
          <w:lang w:val="en-US"/>
        </w:rPr>
      </w:pPr>
      <w:r w:rsidRPr="00BB6871">
        <w:rPr>
          <w:b/>
          <w:bCs/>
          <w:sz w:val="26"/>
          <w:szCs w:val="26"/>
          <w:lang w:val="en-US"/>
        </w:rPr>
        <w:t>Biến chứng sau mổ</w:t>
      </w:r>
    </w:p>
    <w:p w:rsidR="0084487A" w:rsidRPr="008622E7" w:rsidRDefault="0084487A" w:rsidP="00295D09">
      <w:pPr>
        <w:spacing w:line="312" w:lineRule="auto"/>
        <w:rPr>
          <w:b/>
          <w:bCs/>
          <w:sz w:val="26"/>
          <w:szCs w:val="26"/>
        </w:rPr>
      </w:pPr>
      <w:r w:rsidRPr="008622E7">
        <w:rPr>
          <w:b/>
          <w:bCs/>
          <w:sz w:val="26"/>
          <w:szCs w:val="26"/>
        </w:rPr>
        <w:t>2.1. Biến chứng ngoại khoa</w:t>
      </w:r>
    </w:p>
    <w:p w:rsidR="00FF1ED9" w:rsidRPr="003B3C23" w:rsidRDefault="00FF1ED9" w:rsidP="00295D09">
      <w:pPr>
        <w:pStyle w:val="ListParagraph"/>
        <w:numPr>
          <w:ilvl w:val="0"/>
          <w:numId w:val="16"/>
        </w:numPr>
        <w:spacing w:line="312" w:lineRule="auto"/>
        <w:ind w:hanging="294"/>
        <w:jc w:val="both"/>
        <w:rPr>
          <w:sz w:val="26"/>
          <w:szCs w:val="26"/>
        </w:rPr>
      </w:pPr>
      <w:r w:rsidRPr="003B3C23">
        <w:rPr>
          <w:sz w:val="26"/>
          <w:szCs w:val="26"/>
        </w:rPr>
        <w:t>Chảy máu sau mổ: Theo dõi sát người bệnh để xử trí kịp thời như hồi sức truyền máu, can thiệp nút mạch hay mổ cấp cứu xử trí nguyên nhân.</w:t>
      </w:r>
    </w:p>
    <w:p w:rsidR="00FF1ED9" w:rsidRPr="003B3C23" w:rsidRDefault="00FF1ED9" w:rsidP="00295D09">
      <w:pPr>
        <w:pStyle w:val="ListParagraph"/>
        <w:numPr>
          <w:ilvl w:val="0"/>
          <w:numId w:val="16"/>
        </w:numPr>
        <w:spacing w:line="312" w:lineRule="auto"/>
        <w:ind w:hanging="294"/>
        <w:jc w:val="both"/>
        <w:rPr>
          <w:sz w:val="26"/>
          <w:szCs w:val="26"/>
        </w:rPr>
      </w:pPr>
      <w:r w:rsidRPr="003B3C23">
        <w:rPr>
          <w:sz w:val="26"/>
          <w:szCs w:val="26"/>
        </w:rPr>
        <w:t>Áp xe tồn dư sau mổ: Theo dõi điều trị nội, dẫn lưu ổ dịch dưới siêu âm,...</w:t>
      </w:r>
    </w:p>
    <w:p w:rsidR="00FF1ED9" w:rsidRPr="003B3C23" w:rsidRDefault="00FF1ED9" w:rsidP="00295D09">
      <w:pPr>
        <w:pStyle w:val="ListParagraph"/>
        <w:numPr>
          <w:ilvl w:val="0"/>
          <w:numId w:val="16"/>
        </w:numPr>
        <w:spacing w:line="312" w:lineRule="auto"/>
        <w:ind w:hanging="294"/>
        <w:jc w:val="both"/>
        <w:rPr>
          <w:sz w:val="26"/>
          <w:szCs w:val="26"/>
        </w:rPr>
      </w:pPr>
      <w:r w:rsidRPr="003B3C23">
        <w:rPr>
          <w:sz w:val="26"/>
          <w:szCs w:val="26"/>
        </w:rPr>
        <w:t>Viêm phúc mạc: Theo dõi sát tình trạng bệnh để chẩn đoán và mổ cấp cứu kịp thời.</w:t>
      </w:r>
    </w:p>
    <w:p w:rsidR="0084487A" w:rsidRPr="008622E7" w:rsidRDefault="0084487A" w:rsidP="00295D09">
      <w:pPr>
        <w:spacing w:line="312" w:lineRule="auto"/>
        <w:rPr>
          <w:b/>
          <w:bCs/>
          <w:sz w:val="26"/>
          <w:szCs w:val="26"/>
        </w:rPr>
      </w:pPr>
      <w:r w:rsidRPr="008622E7">
        <w:rPr>
          <w:b/>
          <w:bCs/>
          <w:sz w:val="26"/>
          <w:szCs w:val="26"/>
        </w:rPr>
        <w:t>2.2. Biến chứng nội khoa</w:t>
      </w:r>
    </w:p>
    <w:p w:rsidR="0001480C" w:rsidRPr="008622E7" w:rsidRDefault="00236F41" w:rsidP="00295D09">
      <w:pPr>
        <w:pStyle w:val="ListParagraph"/>
        <w:numPr>
          <w:ilvl w:val="0"/>
          <w:numId w:val="16"/>
        </w:numPr>
        <w:spacing w:line="312" w:lineRule="auto"/>
        <w:ind w:hanging="294"/>
        <w:jc w:val="both"/>
        <w:rPr>
          <w:sz w:val="26"/>
          <w:szCs w:val="26"/>
        </w:rPr>
      </w:pPr>
      <w:r w:rsidRPr="008622E7">
        <w:rPr>
          <w:sz w:val="26"/>
          <w:szCs w:val="26"/>
        </w:rPr>
        <w:t>Viêm phổi</w:t>
      </w:r>
      <w:r w:rsidR="0001480C" w:rsidRPr="008622E7">
        <w:rPr>
          <w:sz w:val="26"/>
          <w:szCs w:val="26"/>
        </w:rPr>
        <w:t>, suy hô hấp.</w:t>
      </w:r>
    </w:p>
    <w:p w:rsidR="00236F41" w:rsidRPr="008622E7" w:rsidRDefault="00D94100" w:rsidP="00295D09">
      <w:pPr>
        <w:pStyle w:val="ListParagraph"/>
        <w:numPr>
          <w:ilvl w:val="0"/>
          <w:numId w:val="16"/>
        </w:numPr>
        <w:spacing w:line="312" w:lineRule="auto"/>
        <w:ind w:hanging="294"/>
        <w:jc w:val="both"/>
        <w:rPr>
          <w:sz w:val="26"/>
          <w:szCs w:val="26"/>
        </w:rPr>
      </w:pPr>
      <w:r w:rsidRPr="008622E7">
        <w:rPr>
          <w:sz w:val="26"/>
          <w:szCs w:val="26"/>
        </w:rPr>
        <w:t>Tắc mạch phổi,</w:t>
      </w:r>
      <w:r w:rsidR="0001480C" w:rsidRPr="008622E7">
        <w:rPr>
          <w:sz w:val="26"/>
          <w:szCs w:val="26"/>
        </w:rPr>
        <w:t xml:space="preserve"> nhồi má</w:t>
      </w:r>
      <w:r w:rsidRPr="008622E7">
        <w:rPr>
          <w:sz w:val="26"/>
          <w:szCs w:val="26"/>
        </w:rPr>
        <w:t>u cơ tim</w:t>
      </w:r>
    </w:p>
    <w:p w:rsidR="00D94100" w:rsidRPr="00823AE7" w:rsidRDefault="00236F41" w:rsidP="00295D09">
      <w:pPr>
        <w:pStyle w:val="ListParagraph"/>
        <w:numPr>
          <w:ilvl w:val="0"/>
          <w:numId w:val="16"/>
        </w:numPr>
        <w:spacing w:line="312" w:lineRule="auto"/>
        <w:ind w:hanging="294"/>
        <w:jc w:val="both"/>
        <w:rPr>
          <w:sz w:val="26"/>
          <w:szCs w:val="26"/>
          <w:lang w:val="en-US"/>
        </w:rPr>
      </w:pPr>
      <w:r w:rsidRPr="00823AE7">
        <w:rPr>
          <w:sz w:val="26"/>
          <w:szCs w:val="26"/>
          <w:lang w:val="en-US"/>
        </w:rPr>
        <w:t>Nhiễm trùng huyết</w:t>
      </w:r>
    </w:p>
    <w:p w:rsidR="00236F41" w:rsidRPr="00823AE7" w:rsidRDefault="00236F41" w:rsidP="00295D09">
      <w:pPr>
        <w:pStyle w:val="ListParagraph"/>
        <w:numPr>
          <w:ilvl w:val="0"/>
          <w:numId w:val="16"/>
        </w:numPr>
        <w:spacing w:line="312" w:lineRule="auto"/>
        <w:ind w:hanging="295"/>
        <w:jc w:val="both"/>
        <w:rPr>
          <w:sz w:val="26"/>
          <w:szCs w:val="26"/>
          <w:lang w:val="en-US"/>
        </w:rPr>
      </w:pPr>
      <w:r w:rsidRPr="00823AE7">
        <w:rPr>
          <w:sz w:val="26"/>
          <w:szCs w:val="26"/>
          <w:lang w:val="en-US"/>
        </w:rPr>
        <w:t>Nhiễm trùng tiết niệu</w:t>
      </w:r>
    </w:p>
    <w:sectPr w:rsidR="00236F41" w:rsidRPr="00823AE7" w:rsidSect="00606D1B">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727D6"/>
    <w:multiLevelType w:val="hybridMultilevel"/>
    <w:tmpl w:val="8ED88C7C"/>
    <w:lvl w:ilvl="0" w:tplc="B5F4D68E">
      <w:numFmt w:val="bullet"/>
      <w:lvlText w:val="-"/>
      <w:lvlJc w:val="left"/>
      <w:pPr>
        <w:ind w:left="1080" w:hanging="360"/>
      </w:pPr>
      <w:rPr>
        <w:rFonts w:ascii="Times New Roman" w:eastAsia="Times New Roman" w:hAnsi="Times New Roman" w:cs="Times New Roman" w:hint="default"/>
        <w:b/>
        <w:sz w:val="3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4A85252"/>
    <w:multiLevelType w:val="hybridMultilevel"/>
    <w:tmpl w:val="50D08CA4"/>
    <w:lvl w:ilvl="0" w:tplc="8FC4BF8E">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05F24F22"/>
    <w:multiLevelType w:val="hybridMultilevel"/>
    <w:tmpl w:val="2B32A182"/>
    <w:lvl w:ilvl="0" w:tplc="601EE0EA">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
    <w:nsid w:val="0A017DF2"/>
    <w:multiLevelType w:val="hybridMultilevel"/>
    <w:tmpl w:val="744AD198"/>
    <w:lvl w:ilvl="0" w:tplc="56E26CE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EC35F7A"/>
    <w:multiLevelType w:val="hybridMultilevel"/>
    <w:tmpl w:val="5C5EF442"/>
    <w:lvl w:ilvl="0" w:tplc="8B0E00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915F5B"/>
    <w:multiLevelType w:val="hybridMultilevel"/>
    <w:tmpl w:val="EBCC7B34"/>
    <w:lvl w:ilvl="0" w:tplc="B5F4D68E">
      <w:numFmt w:val="bullet"/>
      <w:lvlText w:val="-"/>
      <w:lvlJc w:val="left"/>
      <w:pPr>
        <w:ind w:left="1080" w:hanging="360"/>
      </w:pPr>
      <w:rPr>
        <w:rFonts w:ascii="Times New Roman" w:eastAsia="Times New Roman" w:hAnsi="Times New Roman" w:cs="Times New Roman" w:hint="default"/>
        <w:b/>
        <w:sz w:val="3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2BCA3276"/>
    <w:multiLevelType w:val="multilevel"/>
    <w:tmpl w:val="55180A5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3BF6BFC"/>
    <w:multiLevelType w:val="hybridMultilevel"/>
    <w:tmpl w:val="FDF2FA18"/>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385A0B4A"/>
    <w:multiLevelType w:val="hybridMultilevel"/>
    <w:tmpl w:val="83143A68"/>
    <w:lvl w:ilvl="0" w:tplc="AB3A6D3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BDA6613"/>
    <w:multiLevelType w:val="hybridMultilevel"/>
    <w:tmpl w:val="3DE289DE"/>
    <w:lvl w:ilvl="0" w:tplc="250CA47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0712D2"/>
    <w:multiLevelType w:val="hybridMultilevel"/>
    <w:tmpl w:val="3BC0BF6C"/>
    <w:lvl w:ilvl="0" w:tplc="8CE8099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76B1B08"/>
    <w:multiLevelType w:val="hybridMultilevel"/>
    <w:tmpl w:val="FF32C9F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598B734D"/>
    <w:multiLevelType w:val="hybridMultilevel"/>
    <w:tmpl w:val="803E2C32"/>
    <w:lvl w:ilvl="0" w:tplc="D66C838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34D56E9"/>
    <w:multiLevelType w:val="hybridMultilevel"/>
    <w:tmpl w:val="C97C1304"/>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6C1248A9"/>
    <w:multiLevelType w:val="hybridMultilevel"/>
    <w:tmpl w:val="EB3C15D0"/>
    <w:lvl w:ilvl="0" w:tplc="2046758E">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C164702"/>
    <w:multiLevelType w:val="hybridMultilevel"/>
    <w:tmpl w:val="30D8508C"/>
    <w:lvl w:ilvl="0" w:tplc="9EF2220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nsid w:val="705B299F"/>
    <w:multiLevelType w:val="hybridMultilevel"/>
    <w:tmpl w:val="55180A50"/>
    <w:lvl w:ilvl="0" w:tplc="DF36B510">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7DA44CF"/>
    <w:multiLevelType w:val="hybridMultilevel"/>
    <w:tmpl w:val="0EF89868"/>
    <w:lvl w:ilvl="0" w:tplc="67440ADC">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8216A77"/>
    <w:multiLevelType w:val="hybridMultilevel"/>
    <w:tmpl w:val="440AB1DC"/>
    <w:lvl w:ilvl="0" w:tplc="033A2300">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7E264C1A"/>
    <w:multiLevelType w:val="hybridMultilevel"/>
    <w:tmpl w:val="54860970"/>
    <w:lvl w:ilvl="0" w:tplc="764CB94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19"/>
  </w:num>
  <w:num w:numId="3">
    <w:abstractNumId w:val="10"/>
  </w:num>
  <w:num w:numId="4">
    <w:abstractNumId w:val="8"/>
  </w:num>
  <w:num w:numId="5">
    <w:abstractNumId w:val="0"/>
  </w:num>
  <w:num w:numId="6">
    <w:abstractNumId w:val="12"/>
  </w:num>
  <w:num w:numId="7">
    <w:abstractNumId w:val="17"/>
  </w:num>
  <w:num w:numId="8">
    <w:abstractNumId w:val="3"/>
  </w:num>
  <w:num w:numId="9">
    <w:abstractNumId w:val="4"/>
  </w:num>
  <w:num w:numId="10">
    <w:abstractNumId w:val="16"/>
  </w:num>
  <w:num w:numId="11">
    <w:abstractNumId w:val="14"/>
  </w:num>
  <w:num w:numId="12">
    <w:abstractNumId w:val="6"/>
  </w:num>
  <w:num w:numId="13">
    <w:abstractNumId w:val="1"/>
  </w:num>
  <w:num w:numId="14">
    <w:abstractNumId w:val="5"/>
  </w:num>
  <w:num w:numId="15">
    <w:abstractNumId w:val="18"/>
  </w:num>
  <w:num w:numId="16">
    <w:abstractNumId w:val="13"/>
  </w:num>
  <w:num w:numId="17">
    <w:abstractNumId w:val="15"/>
  </w:num>
  <w:num w:numId="18">
    <w:abstractNumId w:val="11"/>
  </w:num>
  <w:num w:numId="19">
    <w:abstractNumId w:val="2"/>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2"/>
  </w:compat>
  <w:rsids>
    <w:rsidRoot w:val="0084487A"/>
    <w:rsid w:val="00000D01"/>
    <w:rsid w:val="00006C71"/>
    <w:rsid w:val="0001480C"/>
    <w:rsid w:val="000815EE"/>
    <w:rsid w:val="0009125D"/>
    <w:rsid w:val="000B5BC4"/>
    <w:rsid w:val="000E4B68"/>
    <w:rsid w:val="000E63F9"/>
    <w:rsid w:val="00103A87"/>
    <w:rsid w:val="001324CC"/>
    <w:rsid w:val="00184DD2"/>
    <w:rsid w:val="001F6529"/>
    <w:rsid w:val="00231DBE"/>
    <w:rsid w:val="00236F41"/>
    <w:rsid w:val="00271FA3"/>
    <w:rsid w:val="00284FFC"/>
    <w:rsid w:val="00295D09"/>
    <w:rsid w:val="002A567A"/>
    <w:rsid w:val="002C7081"/>
    <w:rsid w:val="002D1B60"/>
    <w:rsid w:val="002D3DD6"/>
    <w:rsid w:val="002E0185"/>
    <w:rsid w:val="002F169C"/>
    <w:rsid w:val="002F276F"/>
    <w:rsid w:val="00303D4C"/>
    <w:rsid w:val="00303ECD"/>
    <w:rsid w:val="00312893"/>
    <w:rsid w:val="00325385"/>
    <w:rsid w:val="00333D07"/>
    <w:rsid w:val="00335537"/>
    <w:rsid w:val="003B3C23"/>
    <w:rsid w:val="003C7538"/>
    <w:rsid w:val="003E599C"/>
    <w:rsid w:val="003F70E0"/>
    <w:rsid w:val="0041566C"/>
    <w:rsid w:val="004219C8"/>
    <w:rsid w:val="00424784"/>
    <w:rsid w:val="0043382A"/>
    <w:rsid w:val="00477FFB"/>
    <w:rsid w:val="00482F21"/>
    <w:rsid w:val="004A78FE"/>
    <w:rsid w:val="004E6450"/>
    <w:rsid w:val="005066E5"/>
    <w:rsid w:val="00513062"/>
    <w:rsid w:val="005411FA"/>
    <w:rsid w:val="00564002"/>
    <w:rsid w:val="005740F9"/>
    <w:rsid w:val="005820F6"/>
    <w:rsid w:val="00582ACA"/>
    <w:rsid w:val="005844D6"/>
    <w:rsid w:val="005A49E0"/>
    <w:rsid w:val="005B62F2"/>
    <w:rsid w:val="005E1738"/>
    <w:rsid w:val="006028B6"/>
    <w:rsid w:val="00606D1B"/>
    <w:rsid w:val="006402A4"/>
    <w:rsid w:val="00663EEB"/>
    <w:rsid w:val="00675065"/>
    <w:rsid w:val="00686A75"/>
    <w:rsid w:val="00695F46"/>
    <w:rsid w:val="006A1E8C"/>
    <w:rsid w:val="006B6D24"/>
    <w:rsid w:val="006C5075"/>
    <w:rsid w:val="006F5026"/>
    <w:rsid w:val="007157A7"/>
    <w:rsid w:val="00722C20"/>
    <w:rsid w:val="0073491C"/>
    <w:rsid w:val="0075575F"/>
    <w:rsid w:val="00771C7D"/>
    <w:rsid w:val="007769DD"/>
    <w:rsid w:val="007A4C96"/>
    <w:rsid w:val="007C65FC"/>
    <w:rsid w:val="007D57EE"/>
    <w:rsid w:val="007F36B8"/>
    <w:rsid w:val="0080087B"/>
    <w:rsid w:val="00804FD5"/>
    <w:rsid w:val="00813084"/>
    <w:rsid w:val="0081754F"/>
    <w:rsid w:val="008213D6"/>
    <w:rsid w:val="0082263D"/>
    <w:rsid w:val="008234BB"/>
    <w:rsid w:val="00823AE7"/>
    <w:rsid w:val="00834E21"/>
    <w:rsid w:val="0084487A"/>
    <w:rsid w:val="008449C1"/>
    <w:rsid w:val="008622E7"/>
    <w:rsid w:val="0086242A"/>
    <w:rsid w:val="0087482D"/>
    <w:rsid w:val="0089085D"/>
    <w:rsid w:val="008A1BEA"/>
    <w:rsid w:val="008D2CD0"/>
    <w:rsid w:val="008E3C79"/>
    <w:rsid w:val="008E7035"/>
    <w:rsid w:val="009062A5"/>
    <w:rsid w:val="00914A9B"/>
    <w:rsid w:val="0093631B"/>
    <w:rsid w:val="00944174"/>
    <w:rsid w:val="00963826"/>
    <w:rsid w:val="00975DE9"/>
    <w:rsid w:val="0098424D"/>
    <w:rsid w:val="0098478B"/>
    <w:rsid w:val="00986693"/>
    <w:rsid w:val="009B2BE7"/>
    <w:rsid w:val="009F70EE"/>
    <w:rsid w:val="00A34B48"/>
    <w:rsid w:val="00A556B0"/>
    <w:rsid w:val="00A62597"/>
    <w:rsid w:val="00A70C6C"/>
    <w:rsid w:val="00A92481"/>
    <w:rsid w:val="00AC3EAF"/>
    <w:rsid w:val="00AD7687"/>
    <w:rsid w:val="00AE395A"/>
    <w:rsid w:val="00B1388E"/>
    <w:rsid w:val="00B324C9"/>
    <w:rsid w:val="00B5789F"/>
    <w:rsid w:val="00B67A4B"/>
    <w:rsid w:val="00B92D49"/>
    <w:rsid w:val="00B94DE4"/>
    <w:rsid w:val="00BA180E"/>
    <w:rsid w:val="00BB6871"/>
    <w:rsid w:val="00BE2A0A"/>
    <w:rsid w:val="00BF2833"/>
    <w:rsid w:val="00C45287"/>
    <w:rsid w:val="00C46D0E"/>
    <w:rsid w:val="00C703BD"/>
    <w:rsid w:val="00CE0EB6"/>
    <w:rsid w:val="00CE7AA3"/>
    <w:rsid w:val="00D05B4E"/>
    <w:rsid w:val="00D636AD"/>
    <w:rsid w:val="00D66241"/>
    <w:rsid w:val="00D84CE3"/>
    <w:rsid w:val="00D932DC"/>
    <w:rsid w:val="00D94100"/>
    <w:rsid w:val="00DA08C8"/>
    <w:rsid w:val="00DB6AAE"/>
    <w:rsid w:val="00DC706D"/>
    <w:rsid w:val="00DF733D"/>
    <w:rsid w:val="00E059E1"/>
    <w:rsid w:val="00E07DC0"/>
    <w:rsid w:val="00E60BB3"/>
    <w:rsid w:val="00E9160C"/>
    <w:rsid w:val="00EE701B"/>
    <w:rsid w:val="00F125F1"/>
    <w:rsid w:val="00F20C36"/>
    <w:rsid w:val="00F2132C"/>
    <w:rsid w:val="00F23CF1"/>
    <w:rsid w:val="00F25792"/>
    <w:rsid w:val="00F43ED4"/>
    <w:rsid w:val="00F86C66"/>
    <w:rsid w:val="00FA09E0"/>
    <w:rsid w:val="00FB13BA"/>
    <w:rsid w:val="00FD6173"/>
    <w:rsid w:val="00FF1ED9"/>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E170F48-8027-42F2-9482-9C9274D12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487A"/>
    <w:pPr>
      <w:spacing w:after="0" w:line="240" w:lineRule="auto"/>
    </w:pPr>
    <w:rPr>
      <w:rFonts w:ascii="Times New Roman" w:eastAsia="Times New Roman" w:hAnsi="Times New Roman" w:cs="Times New Roman"/>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487A"/>
    <w:pPr>
      <w:ind w:left="720"/>
      <w:contextualSpacing/>
    </w:pPr>
  </w:style>
  <w:style w:type="character" w:customStyle="1" w:styleId="st">
    <w:name w:val="st"/>
    <w:basedOn w:val="DefaultParagraphFont"/>
    <w:rsid w:val="00312893"/>
  </w:style>
  <w:style w:type="paragraph" w:styleId="BalloonText">
    <w:name w:val="Balloon Text"/>
    <w:basedOn w:val="Normal"/>
    <w:link w:val="BalloonTextChar"/>
    <w:uiPriority w:val="99"/>
    <w:semiHidden/>
    <w:unhideWhenUsed/>
    <w:rsid w:val="0075575F"/>
    <w:rPr>
      <w:rFonts w:ascii="Tahoma" w:hAnsi="Tahoma" w:cs="Tahoma"/>
      <w:sz w:val="16"/>
      <w:szCs w:val="16"/>
    </w:rPr>
  </w:style>
  <w:style w:type="character" w:customStyle="1" w:styleId="BalloonTextChar">
    <w:name w:val="Balloon Text Char"/>
    <w:basedOn w:val="DefaultParagraphFont"/>
    <w:link w:val="BalloonText"/>
    <w:uiPriority w:val="99"/>
    <w:semiHidden/>
    <w:rsid w:val="0075575F"/>
    <w:rPr>
      <w:rFonts w:ascii="Tahoma" w:eastAsia="Times New Roman" w:hAnsi="Tahoma" w:cs="Tahoma"/>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4</Pages>
  <Words>847</Words>
  <Characters>4832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Gia Anh</dc:creator>
  <cp:keywords/>
  <dc:description/>
  <cp:lastModifiedBy>PC</cp:lastModifiedBy>
  <cp:revision>44</cp:revision>
  <dcterms:created xsi:type="dcterms:W3CDTF">2019-10-22T09:02:00Z</dcterms:created>
  <dcterms:modified xsi:type="dcterms:W3CDTF">2020-06-08T04:02:00Z</dcterms:modified>
</cp:coreProperties>
</file>